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2039624"/>
        <w:docPartObj>
          <w:docPartGallery w:val="Cover Pages"/>
          <w:docPartUnique/>
        </w:docPartObj>
      </w:sdtPr>
      <w:sdtEndPr>
        <w:rPr>
          <w:rFonts w:ascii="Lato" w:hAnsi="Lato"/>
        </w:rPr>
      </w:sdtEndPr>
      <w:sdtContent>
        <w:p w14:paraId="61D0C01A" w14:textId="77777777" w:rsidR="002A18F2" w:rsidRDefault="004571E2">
          <w:r>
            <w:rPr>
              <w:rFonts w:ascii="Lato" w:hAnsi="Lato"/>
              <w:noProof/>
              <w:lang w:val="en-US"/>
            </w:rPr>
            <w:drawing>
              <wp:anchor distT="0" distB="0" distL="114300" distR="114300" simplePos="0" relativeHeight="251673600" behindDoc="0" locked="0" layoutInCell="1" allowOverlap="1" wp14:anchorId="3D592C11" wp14:editId="20FC6743">
                <wp:simplePos x="0" y="0"/>
                <wp:positionH relativeFrom="column">
                  <wp:posOffset>-662728</wp:posOffset>
                </wp:positionH>
                <wp:positionV relativeFrom="paragraph">
                  <wp:posOffset>-713528</wp:posOffset>
                </wp:positionV>
                <wp:extent cx="7104168" cy="3053213"/>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d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2190" cy="3060958"/>
                        </a:xfrm>
                        <a:prstGeom prst="rect">
                          <a:avLst/>
                        </a:prstGeom>
                      </pic:spPr>
                    </pic:pic>
                  </a:graphicData>
                </a:graphic>
                <wp14:sizeRelH relativeFrom="margin">
                  <wp14:pctWidth>0</wp14:pctWidth>
                </wp14:sizeRelH>
                <wp14:sizeRelV relativeFrom="margin">
                  <wp14:pctHeight>0</wp14:pctHeight>
                </wp14:sizeRelV>
              </wp:anchor>
            </w:drawing>
          </w:r>
          <w:r w:rsidR="00C8694F">
            <w:rPr>
              <w:rFonts w:ascii="Lato" w:hAnsi="Lato"/>
              <w:noProof/>
              <w:lang w:val="en-US"/>
            </w:rPr>
            <mc:AlternateContent>
              <mc:Choice Requires="wps">
                <w:drawing>
                  <wp:anchor distT="0" distB="0" distL="114300" distR="114300" simplePos="0" relativeHeight="251670528" behindDoc="0" locked="0" layoutInCell="1" allowOverlap="1" wp14:anchorId="0E123C13" wp14:editId="6C976A5C">
                    <wp:simplePos x="0" y="0"/>
                    <wp:positionH relativeFrom="column">
                      <wp:posOffset>-671195</wp:posOffset>
                    </wp:positionH>
                    <wp:positionV relativeFrom="paragraph">
                      <wp:posOffset>-716915</wp:posOffset>
                    </wp:positionV>
                    <wp:extent cx="7112635" cy="10287000"/>
                    <wp:effectExtent l="0" t="0" r="12065" b="19050"/>
                    <wp:wrapNone/>
                    <wp:docPr id="20" name="Rectangle 20"/>
                    <wp:cNvGraphicFramePr/>
                    <a:graphic xmlns:a="http://schemas.openxmlformats.org/drawingml/2006/main">
                      <a:graphicData uri="http://schemas.microsoft.com/office/word/2010/wordprocessingShape">
                        <wps:wsp>
                          <wps:cNvSpPr/>
                          <wps:spPr>
                            <a:xfrm>
                              <a:off x="0" y="0"/>
                              <a:ext cx="7112635" cy="10287000"/>
                            </a:xfrm>
                            <a:prstGeom prst="rect">
                              <a:avLst/>
                            </a:prstGeom>
                            <a:noFill/>
                            <a:ln>
                              <a:solidFill>
                                <a:srgbClr val="842B8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2CCDB" id="Rectangle 20" o:spid="_x0000_s1026" style="position:absolute;margin-left:-52.85pt;margin-top:-56.45pt;width:560.05pt;height:810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" filled="f" strokecolor="#842b8d" strokeweight="1pt"/>
                </w:pict>
              </mc:Fallback>
            </mc:AlternateContent>
          </w:r>
        </w:p>
        <w:p w14:paraId="206696E4" w14:textId="47D53C1E" w:rsidR="002A18F2" w:rsidRDefault="00DA3721">
          <w:pPr>
            <w:rPr>
              <w:rFonts w:ascii="Lato" w:hAnsi="Lato"/>
            </w:rPr>
          </w:pPr>
          <w:r w:rsidRPr="007645BF">
            <w:rPr>
              <w:rFonts w:ascii="Lato" w:hAnsi="Lato"/>
              <w:noProof/>
              <w:lang w:val="en-US"/>
            </w:rPr>
            <mc:AlternateContent>
              <mc:Choice Requires="wps">
                <w:drawing>
                  <wp:anchor distT="45720" distB="45720" distL="114300" distR="114300" simplePos="0" relativeHeight="251657216" behindDoc="0" locked="0" layoutInCell="1" allowOverlap="1" wp14:anchorId="1F9EFFB9" wp14:editId="0CAD2206">
                    <wp:simplePos x="0" y="0"/>
                    <wp:positionH relativeFrom="margin">
                      <wp:posOffset>174625</wp:posOffset>
                    </wp:positionH>
                    <wp:positionV relativeFrom="paragraph">
                      <wp:posOffset>6099175</wp:posOffset>
                    </wp:positionV>
                    <wp:extent cx="5935980" cy="631825"/>
                    <wp:effectExtent l="0" t="0" r="0" b="4445"/>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631825"/>
                            </a:xfrm>
                            <a:prstGeom prst="rect">
                              <a:avLst/>
                            </a:prstGeom>
                            <a:noFill/>
                            <a:ln w="9525">
                              <a:noFill/>
                              <a:miter lim="800000"/>
                              <a:headEnd/>
                              <a:tailEnd/>
                            </a:ln>
                          </wps:spPr>
                          <wps:txbx>
                            <w:txbxContent>
                              <w:p w14:paraId="4CFCA3BA" w14:textId="788E1DEF" w:rsidR="00C860B3" w:rsidRPr="00C8694F" w:rsidRDefault="00923AA2" w:rsidP="007645BF">
                                <w:pPr>
                                  <w:jc w:val="right"/>
                                  <w:rPr>
                                    <w:rFonts w:ascii="Lato" w:hAnsi="Lato"/>
                                    <w:b/>
                                    <w:color w:val="B81F8B"/>
                                    <w:sz w:val="56"/>
                                    <w:szCs w:val="84"/>
                                    <w:lang w:val="fr-FR"/>
                                  </w:rPr>
                                </w:pPr>
                                <w:r>
                                  <w:rPr>
                                    <w:rFonts w:ascii="Lato" w:hAnsi="Lato"/>
                                    <w:b/>
                                    <w:color w:val="B81F8B"/>
                                    <w:sz w:val="56"/>
                                    <w:szCs w:val="84"/>
                                  </w:rP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EFFB9" id="_x0000_t202" coordsize="21600,21600" o:spt="202" path="m,l,21600r21600,l21600,xe">
                    <v:stroke joinstyle="miter"/>
                    <v:path gradientshapeok="t" o:connecttype="rect"/>
                  </v:shapetype>
                  <v:shape id="Zone de texte 2" o:spid="_x0000_s1026" type="#_x0000_t202" style="position:absolute;margin-left:13.75pt;margin-top:480.25pt;width:467.4pt;height:49.7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" filled="f" stroked="f">
                    <v:textbox style="mso-fit-shape-to-text:t">
                      <w:txbxContent>
                        <w:p w14:paraId="4CFCA3BA" w14:textId="788E1DEF" w:rsidR="00C860B3" w:rsidRPr="00C8694F" w:rsidRDefault="00923AA2" w:rsidP="007645BF">
                          <w:pPr>
                            <w:jc w:val="right"/>
                            <w:rPr>
                              <w:rFonts w:ascii="Lato" w:hAnsi="Lato"/>
                              <w:b/>
                              <w:color w:val="B81F8B"/>
                              <w:sz w:val="56"/>
                              <w:szCs w:val="84"/>
                              <w:lang w:val="fr-FR"/>
                            </w:rPr>
                          </w:pPr>
                          <w:r>
                            <w:rPr>
                              <w:rFonts w:ascii="Lato" w:hAnsi="Lato"/>
                              <w:b/>
                              <w:color w:val="B81F8B"/>
                              <w:sz w:val="56"/>
                              <w:szCs w:val="84"/>
                            </w:rPr>
                            <w:t>Press release</w:t>
                          </w:r>
                        </w:p>
                      </w:txbxContent>
                    </v:textbox>
                    <w10:wrap type="square" anchorx="margin"/>
                  </v:shape>
                </w:pict>
              </mc:Fallback>
            </mc:AlternateContent>
          </w:r>
          <w:r w:rsidR="00196BF0">
            <w:rPr>
              <w:noProof/>
              <w:lang w:val="en-US"/>
            </w:rPr>
            <w:drawing>
              <wp:anchor distT="0" distB="0" distL="114300" distR="114300" simplePos="0" relativeHeight="251659264" behindDoc="0" locked="0" layoutInCell="1" allowOverlap="1" wp14:anchorId="07D833E0" wp14:editId="0C4AD3F2">
                <wp:simplePos x="0" y="0"/>
                <wp:positionH relativeFrom="margin">
                  <wp:posOffset>-666750</wp:posOffset>
                </wp:positionH>
                <wp:positionV relativeFrom="paragraph">
                  <wp:posOffset>7287895</wp:posOffset>
                </wp:positionV>
                <wp:extent cx="7113270" cy="1297305"/>
                <wp:effectExtent l="0" t="0" r="0" b="0"/>
                <wp:wrapNone/>
                <wp:docPr id="19" name="Image 19" descr="https://www.loyalty-and-awards.com/public/Medias/presentation/conference_aud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yalty-and-awards.com/public/Medias/presentation/conference_audien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3270" cy="129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94F" w:rsidRPr="00C8694F">
            <w:rPr>
              <w:rFonts w:ascii="Lato" w:hAnsi="Lato"/>
              <w:noProof/>
              <w:lang w:val="en-US"/>
            </w:rPr>
            <mc:AlternateContent>
              <mc:Choice Requires="wps">
                <w:drawing>
                  <wp:anchor distT="45720" distB="45720" distL="114300" distR="114300" simplePos="0" relativeHeight="251661312" behindDoc="0" locked="0" layoutInCell="1" allowOverlap="1" wp14:anchorId="2DB1ADE7" wp14:editId="1469393C">
                    <wp:simplePos x="0" y="0"/>
                    <wp:positionH relativeFrom="column">
                      <wp:posOffset>-579755</wp:posOffset>
                    </wp:positionH>
                    <wp:positionV relativeFrom="paragraph">
                      <wp:posOffset>8747125</wp:posOffset>
                    </wp:positionV>
                    <wp:extent cx="2376170" cy="416560"/>
                    <wp:effectExtent l="0" t="0" r="0" b="571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170" cy="416560"/>
                            </a:xfrm>
                            <a:prstGeom prst="rect">
                              <a:avLst/>
                            </a:prstGeom>
                            <a:noFill/>
                            <a:ln w="9525">
                              <a:noFill/>
                              <a:miter lim="800000"/>
                              <a:headEnd/>
                              <a:tailEnd/>
                            </a:ln>
                          </wps:spPr>
                          <wps:txbx>
                            <w:txbxContent>
                              <w:p w14:paraId="5810585A" w14:textId="77777777" w:rsidR="00C860B3" w:rsidRPr="00C8694F" w:rsidRDefault="00C860B3">
                                <w:pPr>
                                  <w:rPr>
                                    <w:rFonts w:ascii="Lato" w:hAnsi="Lato"/>
                                    <w:color w:val="595959" w:themeColor="text1" w:themeTint="A6"/>
                                    <w:sz w:val="28"/>
                                    <w:lang w:val="fr-FR"/>
                                  </w:rPr>
                                </w:pPr>
                                <w:r w:rsidRPr="00C8694F">
                                  <w:rPr>
                                    <w:rFonts w:ascii="Lato" w:hAnsi="Lato"/>
                                    <w:color w:val="595959" w:themeColor="text1" w:themeTint="A6"/>
                                    <w:sz w:val="28"/>
                                  </w:rPr>
                                  <w:t>Global Flight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B1ADE7" id="_x0000_s1027" type="#_x0000_t202" style="position:absolute;margin-left:-45.65pt;margin-top:688.75pt;width:187.1pt;height:32.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" filled="f" stroked="f">
                    <v:textbox style="mso-fit-shape-to-text:t">
                      <w:txbxContent>
                        <w:p w14:paraId="5810585A" w14:textId="77777777" w:rsidR="00C860B3" w:rsidRPr="00C8694F" w:rsidRDefault="00C860B3">
                          <w:pPr>
                            <w:rPr>
                              <w:rFonts w:ascii="Lato" w:hAnsi="Lato"/>
                              <w:color w:val="595959" w:themeColor="text1" w:themeTint="A6"/>
                              <w:sz w:val="28"/>
                              <w:lang w:val="fr-FR"/>
                            </w:rPr>
                          </w:pPr>
                          <w:r w:rsidRPr="00C8694F">
                            <w:rPr>
                              <w:rFonts w:ascii="Lato" w:hAnsi="Lato"/>
                              <w:color w:val="595959" w:themeColor="text1" w:themeTint="A6"/>
                              <w:sz w:val="28"/>
                            </w:rPr>
                            <w:t>Global Flight</w:t>
                          </w:r>
                        </w:p>
                      </w:txbxContent>
                    </v:textbox>
                  </v:shape>
                </w:pict>
              </mc:Fallback>
            </mc:AlternateContent>
          </w:r>
          <w:r w:rsidR="00C8694F">
            <w:rPr>
              <w:noProof/>
              <w:lang w:val="en-US"/>
            </w:rPr>
            <mc:AlternateContent>
              <mc:Choice Requires="wps">
                <w:drawing>
                  <wp:anchor distT="0" distB="0" distL="114300" distR="114300" simplePos="0" relativeHeight="251655168" behindDoc="0" locked="0" layoutInCell="1" allowOverlap="1" wp14:anchorId="23C55CC2" wp14:editId="4300E6DF">
                    <wp:simplePos x="0" y="0"/>
                    <wp:positionH relativeFrom="margin">
                      <wp:posOffset>273685</wp:posOffset>
                    </wp:positionH>
                    <wp:positionV relativeFrom="margin">
                      <wp:posOffset>8427085</wp:posOffset>
                    </wp:positionV>
                    <wp:extent cx="6568440" cy="914400"/>
                    <wp:effectExtent l="0" t="0" r="0" b="698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656844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Lato" w:hAnsi="Lato"/>
                                    <w:color w:val="595959" w:themeColor="text1" w:themeTint="A6"/>
                                    <w:sz w:val="28"/>
                                    <w:szCs w:val="28"/>
                                    <w:lang w:val="en-GB"/>
                                  </w:rPr>
                                  <w:alias w:val="Auteur"/>
                                  <w:tag w:val=""/>
                                  <w:id w:val="381746827"/>
                                  <w:dataBinding w:prefixMappings="xmlns:ns0='http://purl.org/dc/elements/1.1/' xmlns:ns1='http://schemas.openxmlformats.org/package/2006/metadata/core-properties' " w:xpath="/ns1:coreProperties[1]/ns0:creator[1]" w:storeItemID="{6C3C8BC8-F283-45AE-878A-BAB7291924A1}"/>
                                  <w:text/>
                                </w:sdtPr>
                                <w:sdtEndPr/>
                                <w:sdtContent>
                                  <w:p w14:paraId="39B1160A" w14:textId="1D650FE9" w:rsidR="00C860B3" w:rsidRPr="00923AA2" w:rsidRDefault="00923AA2">
                                    <w:pPr>
                                      <w:pStyle w:val="Sansinterligne"/>
                                      <w:jc w:val="right"/>
                                      <w:rPr>
                                        <w:rFonts w:ascii="Lato" w:hAnsi="Lato"/>
                                        <w:color w:val="595959" w:themeColor="text1" w:themeTint="A6"/>
                                        <w:sz w:val="28"/>
                                        <w:szCs w:val="28"/>
                                        <w:lang w:val="en-GB"/>
                                      </w:rPr>
                                    </w:pPr>
                                    <w:r w:rsidRPr="00923AA2">
                                      <w:rPr>
                                        <w:rFonts w:ascii="Lato" w:hAnsi="Lato"/>
                                        <w:color w:val="595959" w:themeColor="text1" w:themeTint="A6"/>
                                        <w:sz w:val="28"/>
                                        <w:szCs w:val="28"/>
                                        <w:lang w:val="en-GB"/>
                                      </w:rPr>
                                      <w:t>Ravindra Bhagwanani</w:t>
                                    </w:r>
                                    <w:r w:rsidR="00C860B3" w:rsidRPr="00923AA2">
                                      <w:rPr>
                                        <w:rFonts w:ascii="Lato" w:hAnsi="Lato"/>
                                        <w:color w:val="595959" w:themeColor="text1" w:themeTint="A6"/>
                                        <w:sz w:val="28"/>
                                        <w:szCs w:val="28"/>
                                        <w:lang w:val="en-GB"/>
                                      </w:rPr>
                                      <w:t>,</w:t>
                                    </w:r>
                                    <w:r w:rsidRPr="00923AA2">
                                      <w:rPr>
                                        <w:rFonts w:ascii="Lato" w:hAnsi="Lato"/>
                                        <w:color w:val="595959" w:themeColor="text1" w:themeTint="A6"/>
                                        <w:sz w:val="28"/>
                                        <w:szCs w:val="28"/>
                                        <w:lang w:val="en-GB"/>
                                      </w:rPr>
                                      <w:t xml:space="preserve"> CEO and C</w:t>
                                    </w:r>
                                    <w:r>
                                      <w:rPr>
                                        <w:rFonts w:ascii="Lato" w:hAnsi="Lato"/>
                                        <w:color w:val="595959" w:themeColor="text1" w:themeTint="A6"/>
                                        <w:sz w:val="28"/>
                                        <w:szCs w:val="28"/>
                                        <w:lang w:val="en-GB"/>
                                      </w:rPr>
                                      <w:t>hairman</w:t>
                                    </w:r>
                                  </w:p>
                                </w:sdtContent>
                              </w:sdt>
                              <w:p w14:paraId="59A74304" w14:textId="34A6AE79" w:rsidR="00C860B3" w:rsidRDefault="00527BBF">
                                <w:pPr>
                                  <w:pStyle w:val="Sansinterligne"/>
                                  <w:jc w:val="right"/>
                                  <w:rPr>
                                    <w:color w:val="595959" w:themeColor="text1" w:themeTint="A6"/>
                                    <w:sz w:val="18"/>
                                    <w:szCs w:val="18"/>
                                  </w:rPr>
                                </w:pPr>
                                <w:sdt>
                                  <w:sdtPr>
                                    <w:rPr>
                                      <w:color w:val="595959" w:themeColor="text1" w:themeTint="A6"/>
                                      <w:sz w:val="18"/>
                                      <w:szCs w:val="18"/>
                                    </w:rPr>
                                    <w:alias w:val="AdresseCourrier"/>
                                    <w:tag w:val="AdresseCourrier"/>
                                    <w:id w:val="-1824885059"/>
                                    <w:dataBinding w:prefixMappings="xmlns:ns0='http://schemas.microsoft.com/office/2006/coverPageProps' " w:xpath="/ns0:CoverPageProperties[1]/ns0:CompanyEmail[1]" w:storeItemID="{55AF091B-3C7A-41E3-B477-F2FDAA23CFDA}"/>
                                    <w:text/>
                                  </w:sdtPr>
                                  <w:sdtEndPr/>
                                  <w:sdtContent>
                                    <w:r w:rsidR="00923AA2">
                                      <w:rPr>
                                        <w:color w:val="595959" w:themeColor="text1" w:themeTint="A6"/>
                                        <w:sz w:val="18"/>
                                        <w:szCs w:val="18"/>
                                      </w:rPr>
                                      <w:t>ravindra</w:t>
                                    </w:r>
                                    <w:r w:rsidR="00C860B3">
                                      <w:rPr>
                                        <w:color w:val="595959" w:themeColor="text1" w:themeTint="A6"/>
                                        <w:sz w:val="18"/>
                                        <w:szCs w:val="18"/>
                                      </w:rPr>
                                      <w:t>@globalflight.net</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9200</wp14:pctHeight>
                    </wp14:sizeRelV>
                  </wp:anchor>
                </w:drawing>
              </mc:Choice>
              <mc:Fallback>
                <w:pict>
                  <v:shape w14:anchorId="23C55CC2" id="Zone de texte 152" o:spid="_x0000_s1028" type="#_x0000_t202" style="position:absolute;margin-left:21.55pt;margin-top:663.55pt;width:517.2pt;height:1in;z-index:251655168;visibility:visible;mso-wrap-style:square;mso-width-percent:0;mso-height-percent:92;mso-wrap-distance-left:9pt;mso-wrap-distance-top:0;mso-wrap-distance-right:9pt;mso-wrap-distance-bottom:0;mso-position-horizontal:absolute;mso-position-horizontal-relative:margin;mso-position-vertical:absolute;mso-position-vertical-relative:margin;mso-width-percent:0;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" filled="f" stroked="f" strokeweight=".5pt">
                    <v:textbox inset="126pt,0,54pt,0">
                      <w:txbxContent>
                        <w:sdt>
                          <w:sdtPr>
                            <w:rPr>
                              <w:rFonts w:ascii="Lato" w:hAnsi="Lato"/>
                              <w:color w:val="595959" w:themeColor="text1" w:themeTint="A6"/>
                              <w:sz w:val="28"/>
                              <w:szCs w:val="28"/>
                              <w:lang w:val="en-GB"/>
                            </w:rPr>
                            <w:alias w:val="Auteur"/>
                            <w:tag w:val=""/>
                            <w:id w:val="381746827"/>
                            <w:dataBinding w:prefixMappings="xmlns:ns0='http://purl.org/dc/elements/1.1/' xmlns:ns1='http://schemas.openxmlformats.org/package/2006/metadata/core-properties' " w:xpath="/ns1:coreProperties[1]/ns0:creator[1]" w:storeItemID="{6C3C8BC8-F283-45AE-878A-BAB7291924A1}"/>
                            <w:text/>
                          </w:sdtPr>
                          <w:sdtEndPr/>
                          <w:sdtContent>
                            <w:p w14:paraId="39B1160A" w14:textId="1D650FE9" w:rsidR="00C860B3" w:rsidRPr="00923AA2" w:rsidRDefault="00923AA2">
                              <w:pPr>
                                <w:pStyle w:val="Sansinterligne"/>
                                <w:jc w:val="right"/>
                                <w:rPr>
                                  <w:rFonts w:ascii="Lato" w:hAnsi="Lato"/>
                                  <w:color w:val="595959" w:themeColor="text1" w:themeTint="A6"/>
                                  <w:sz w:val="28"/>
                                  <w:szCs w:val="28"/>
                                  <w:lang w:val="en-GB"/>
                                </w:rPr>
                              </w:pPr>
                              <w:r w:rsidRPr="00923AA2">
                                <w:rPr>
                                  <w:rFonts w:ascii="Lato" w:hAnsi="Lato"/>
                                  <w:color w:val="595959" w:themeColor="text1" w:themeTint="A6"/>
                                  <w:sz w:val="28"/>
                                  <w:szCs w:val="28"/>
                                  <w:lang w:val="en-GB"/>
                                </w:rPr>
                                <w:t>Ravindra Bhagwanani</w:t>
                              </w:r>
                              <w:r w:rsidR="00C860B3" w:rsidRPr="00923AA2">
                                <w:rPr>
                                  <w:rFonts w:ascii="Lato" w:hAnsi="Lato"/>
                                  <w:color w:val="595959" w:themeColor="text1" w:themeTint="A6"/>
                                  <w:sz w:val="28"/>
                                  <w:szCs w:val="28"/>
                                  <w:lang w:val="en-GB"/>
                                </w:rPr>
                                <w:t>,</w:t>
                              </w:r>
                              <w:r w:rsidRPr="00923AA2">
                                <w:rPr>
                                  <w:rFonts w:ascii="Lato" w:hAnsi="Lato"/>
                                  <w:color w:val="595959" w:themeColor="text1" w:themeTint="A6"/>
                                  <w:sz w:val="28"/>
                                  <w:szCs w:val="28"/>
                                  <w:lang w:val="en-GB"/>
                                </w:rPr>
                                <w:t xml:space="preserve"> CEO and C</w:t>
                              </w:r>
                              <w:r>
                                <w:rPr>
                                  <w:rFonts w:ascii="Lato" w:hAnsi="Lato"/>
                                  <w:color w:val="595959" w:themeColor="text1" w:themeTint="A6"/>
                                  <w:sz w:val="28"/>
                                  <w:szCs w:val="28"/>
                                  <w:lang w:val="en-GB"/>
                                </w:rPr>
                                <w:t>hairman</w:t>
                              </w:r>
                            </w:p>
                          </w:sdtContent>
                        </w:sdt>
                        <w:p w14:paraId="59A74304" w14:textId="34A6AE79" w:rsidR="00C860B3" w:rsidRDefault="00527BBF">
                          <w:pPr>
                            <w:pStyle w:val="Sansinterligne"/>
                            <w:jc w:val="right"/>
                            <w:rPr>
                              <w:color w:val="595959" w:themeColor="text1" w:themeTint="A6"/>
                              <w:sz w:val="18"/>
                              <w:szCs w:val="18"/>
                            </w:rPr>
                          </w:pPr>
                          <w:sdt>
                            <w:sdtPr>
                              <w:rPr>
                                <w:color w:val="595959" w:themeColor="text1" w:themeTint="A6"/>
                                <w:sz w:val="18"/>
                                <w:szCs w:val="18"/>
                              </w:rPr>
                              <w:alias w:val="AdresseCourrier"/>
                              <w:tag w:val="AdresseCourrier"/>
                              <w:id w:val="-1824885059"/>
                              <w:dataBinding w:prefixMappings="xmlns:ns0='http://schemas.microsoft.com/office/2006/coverPageProps' " w:xpath="/ns0:CoverPageProperties[1]/ns0:CompanyEmail[1]" w:storeItemID="{55AF091B-3C7A-41E3-B477-F2FDAA23CFDA}"/>
                              <w:text/>
                            </w:sdtPr>
                            <w:sdtEndPr/>
                            <w:sdtContent>
                              <w:r w:rsidR="00923AA2">
                                <w:rPr>
                                  <w:color w:val="595959" w:themeColor="text1" w:themeTint="A6"/>
                                  <w:sz w:val="18"/>
                                  <w:szCs w:val="18"/>
                                </w:rPr>
                                <w:t>ravindra</w:t>
                              </w:r>
                              <w:r w:rsidR="00C860B3">
                                <w:rPr>
                                  <w:color w:val="595959" w:themeColor="text1" w:themeTint="A6"/>
                                  <w:sz w:val="18"/>
                                  <w:szCs w:val="18"/>
                                </w:rPr>
                                <w:t>@globalflight.net</w:t>
                              </w:r>
                            </w:sdtContent>
                          </w:sdt>
                        </w:p>
                      </w:txbxContent>
                    </v:textbox>
                    <w10:wrap type="square" anchorx="margin" anchory="margin"/>
                  </v:shape>
                </w:pict>
              </mc:Fallback>
            </mc:AlternateContent>
          </w:r>
          <w:r w:rsidR="00C8694F" w:rsidRPr="007645BF">
            <w:rPr>
              <w:rFonts w:ascii="Lato" w:hAnsi="Lato"/>
              <w:noProof/>
              <w:lang w:val="en-US"/>
            </w:rPr>
            <mc:AlternateContent>
              <mc:Choice Requires="wps">
                <w:drawing>
                  <wp:anchor distT="45720" distB="45720" distL="114300" distR="114300" simplePos="0" relativeHeight="251666432" behindDoc="0" locked="0" layoutInCell="1" allowOverlap="1" wp14:anchorId="72981FFB" wp14:editId="510FDAB1">
                    <wp:simplePos x="0" y="0"/>
                    <wp:positionH relativeFrom="margin">
                      <wp:posOffset>-495300</wp:posOffset>
                    </wp:positionH>
                    <wp:positionV relativeFrom="paragraph">
                      <wp:posOffset>4819015</wp:posOffset>
                    </wp:positionV>
                    <wp:extent cx="6751320" cy="251587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2515870"/>
                            </a:xfrm>
                            <a:prstGeom prst="rect">
                              <a:avLst/>
                            </a:prstGeom>
                            <a:noFill/>
                            <a:ln w="9525">
                              <a:noFill/>
                              <a:miter lim="800000"/>
                              <a:headEnd/>
                              <a:tailEnd/>
                            </a:ln>
                          </wps:spPr>
                          <wps:txbx>
                            <w:txbxContent>
                              <w:p w14:paraId="183EC737" w14:textId="77777777" w:rsidR="00C860B3" w:rsidRPr="007645BF" w:rsidRDefault="00C860B3" w:rsidP="007645BF">
                                <w:pPr>
                                  <w:jc w:val="right"/>
                                  <w:rPr>
                                    <w:rFonts w:ascii="UnitusNarrowTwo DB" w:hAnsi="UnitusNarrowTwo DB"/>
                                    <w:color w:val="5CC1B1"/>
                                    <w:spacing w:val="60"/>
                                    <w:sz w:val="144"/>
                                    <w:szCs w:val="84"/>
                                    <w:lang w:val="fr-FR"/>
                                  </w:rPr>
                                </w:pPr>
                                <w:r w:rsidRPr="007645BF">
                                  <w:rPr>
                                    <w:rFonts w:ascii="UnitusNarrowTwo DB" w:hAnsi="UnitusNarrowTwo DB"/>
                                    <w:color w:val="5CC1B1"/>
                                    <w:spacing w:val="60"/>
                                    <w:sz w:val="144"/>
                                    <w:szCs w:val="84"/>
                                  </w:rPr>
                                  <w:t>LOYALTY &amp; AWARDS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981FFB" id="_x0000_s1029" type="#_x0000_t202" style="position:absolute;margin-left:-39pt;margin-top:379.45pt;width:531.6pt;height:198.1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" filled="f" stroked="f">
                    <v:textbox style="mso-fit-shape-to-text:t">
                      <w:txbxContent>
                        <w:p w14:paraId="183EC737" w14:textId="77777777" w:rsidR="00C860B3" w:rsidRPr="007645BF" w:rsidRDefault="00C860B3" w:rsidP="007645BF">
                          <w:pPr>
                            <w:jc w:val="right"/>
                            <w:rPr>
                              <w:rFonts w:ascii="UnitusNarrowTwo DB" w:hAnsi="UnitusNarrowTwo DB"/>
                              <w:color w:val="5CC1B1"/>
                              <w:spacing w:val="60"/>
                              <w:sz w:val="144"/>
                              <w:szCs w:val="84"/>
                              <w:lang w:val="fr-FR"/>
                            </w:rPr>
                          </w:pPr>
                          <w:r w:rsidRPr="007645BF">
                            <w:rPr>
                              <w:rFonts w:ascii="UnitusNarrowTwo DB" w:hAnsi="UnitusNarrowTwo DB"/>
                              <w:color w:val="5CC1B1"/>
                              <w:spacing w:val="60"/>
                              <w:sz w:val="144"/>
                              <w:szCs w:val="84"/>
                            </w:rPr>
                            <w:t>LOYALTY &amp; AWARDS 2019</w:t>
                          </w:r>
                        </w:p>
                      </w:txbxContent>
                    </v:textbox>
                    <w10:wrap type="square" anchorx="margin"/>
                  </v:shape>
                </w:pict>
              </mc:Fallback>
            </mc:AlternateContent>
          </w:r>
          <w:r w:rsidR="002A18F2">
            <w:rPr>
              <w:rFonts w:ascii="Lato" w:hAnsi="Lato"/>
            </w:rPr>
            <w:br w:type="page"/>
          </w:r>
        </w:p>
      </w:sdtContent>
    </w:sdt>
    <w:p w14:paraId="1AB75C75" w14:textId="77777777" w:rsidR="00071FE1" w:rsidRDefault="00071FE1" w:rsidP="00D94FE0">
      <w:pPr>
        <w:spacing w:after="0"/>
        <w:jc w:val="both"/>
        <w:rPr>
          <w:rFonts w:ascii="Lato" w:hAnsi="Lato"/>
          <w:u w:val="single"/>
        </w:rPr>
      </w:pPr>
    </w:p>
    <w:sdt>
      <w:sdtPr>
        <w:rPr>
          <w:rFonts w:asciiTheme="minorHAnsi" w:eastAsiaTheme="minorHAnsi" w:hAnsiTheme="minorHAnsi" w:cstheme="minorBidi"/>
          <w:color w:val="auto"/>
          <w:sz w:val="22"/>
          <w:szCs w:val="22"/>
          <w:lang w:val="en-GB" w:eastAsia="en-US"/>
        </w:rPr>
        <w:id w:val="-1850479873"/>
        <w:docPartObj>
          <w:docPartGallery w:val="Table of Contents"/>
          <w:docPartUnique/>
        </w:docPartObj>
      </w:sdtPr>
      <w:sdtEndPr>
        <w:rPr>
          <w:b/>
          <w:bCs/>
        </w:rPr>
      </w:sdtEndPr>
      <w:sdtContent>
        <w:p w14:paraId="0762ADC1" w14:textId="77777777" w:rsidR="002931F3" w:rsidRDefault="00253CE6">
          <w:pPr>
            <w:pStyle w:val="En-ttedetabledesmatires"/>
            <w:rPr>
              <w:rFonts w:ascii="Lato" w:hAnsi="Lato"/>
              <w:b/>
              <w:color w:val="auto"/>
            </w:rPr>
          </w:pPr>
          <w:r w:rsidRPr="00253CE6">
            <w:rPr>
              <w:rFonts w:ascii="Lato" w:hAnsi="Lato"/>
              <w:b/>
              <w:color w:val="auto"/>
            </w:rPr>
            <w:t>SUMMARY</w:t>
          </w:r>
        </w:p>
        <w:p w14:paraId="6FB06FE5" w14:textId="77777777" w:rsidR="00253CE6" w:rsidRPr="00253CE6" w:rsidRDefault="00253CE6" w:rsidP="00253CE6">
          <w:pPr>
            <w:rPr>
              <w:rFonts w:ascii="Lato" w:hAnsi="Lato"/>
              <w:lang w:val="fr-FR" w:eastAsia="fr-FR"/>
            </w:rPr>
          </w:pPr>
        </w:p>
        <w:bookmarkStart w:id="0" w:name="_GoBack"/>
        <w:bookmarkEnd w:id="0"/>
        <w:p w14:paraId="6F7E9014" w14:textId="12562082" w:rsidR="009F7F8C" w:rsidRDefault="00F715D0">
          <w:pPr>
            <w:pStyle w:val="TM1"/>
            <w:rPr>
              <w:rFonts w:asciiTheme="minorHAnsi" w:eastAsiaTheme="minorEastAsia" w:hAnsiTheme="minorHAnsi"/>
              <w:b w:val="0"/>
              <w:lang w:val="fr-FR" w:eastAsia="fr-FR"/>
            </w:rPr>
          </w:pPr>
          <w:r w:rsidRPr="00253CE6">
            <w:rPr>
              <w:b w:val="0"/>
              <w:bCs/>
            </w:rPr>
            <w:fldChar w:fldCharType="begin"/>
          </w:r>
          <w:r w:rsidRPr="00253CE6">
            <w:rPr>
              <w:b w:val="0"/>
              <w:bCs/>
            </w:rPr>
            <w:instrText xml:space="preserve"> TOC \h \z \t "TITRE;1;Titre 2-LA;2" </w:instrText>
          </w:r>
          <w:r w:rsidRPr="00253CE6">
            <w:rPr>
              <w:b w:val="0"/>
              <w:bCs/>
            </w:rPr>
            <w:fldChar w:fldCharType="separate"/>
          </w:r>
          <w:hyperlink w:anchor="_Toc535398389" w:history="1">
            <w:r w:rsidR="009F7F8C" w:rsidRPr="005B636C">
              <w:rPr>
                <w:rStyle w:val="Lienhypertexte"/>
              </w:rPr>
              <w:t>1.</w:t>
            </w:r>
            <w:r w:rsidR="009F7F8C">
              <w:rPr>
                <w:rFonts w:asciiTheme="minorHAnsi" w:eastAsiaTheme="minorEastAsia" w:hAnsiTheme="minorHAnsi"/>
                <w:b w:val="0"/>
                <w:lang w:val="fr-FR" w:eastAsia="fr-FR"/>
              </w:rPr>
              <w:tab/>
            </w:r>
            <w:r w:rsidR="009F7F8C" w:rsidRPr="005B636C">
              <w:rPr>
                <w:rStyle w:val="Lienhypertexte"/>
              </w:rPr>
              <w:t>CONFERENCE PRESENTATION</w:t>
            </w:r>
            <w:r w:rsidR="009F7F8C">
              <w:rPr>
                <w:webHidden/>
              </w:rPr>
              <w:tab/>
            </w:r>
            <w:r w:rsidR="009F7F8C">
              <w:rPr>
                <w:webHidden/>
              </w:rPr>
              <w:fldChar w:fldCharType="begin"/>
            </w:r>
            <w:r w:rsidR="009F7F8C">
              <w:rPr>
                <w:webHidden/>
              </w:rPr>
              <w:instrText xml:space="preserve"> PAGEREF _Toc535398389 \h </w:instrText>
            </w:r>
            <w:r w:rsidR="009F7F8C">
              <w:rPr>
                <w:webHidden/>
              </w:rPr>
            </w:r>
            <w:r w:rsidR="009F7F8C">
              <w:rPr>
                <w:webHidden/>
              </w:rPr>
              <w:fldChar w:fldCharType="separate"/>
            </w:r>
            <w:r w:rsidR="009F7F8C">
              <w:rPr>
                <w:webHidden/>
              </w:rPr>
              <w:t>2</w:t>
            </w:r>
            <w:r w:rsidR="009F7F8C">
              <w:rPr>
                <w:webHidden/>
              </w:rPr>
              <w:fldChar w:fldCharType="end"/>
            </w:r>
          </w:hyperlink>
        </w:p>
        <w:p w14:paraId="656A5336" w14:textId="49A2E9D3" w:rsidR="009F7F8C" w:rsidRDefault="009F7F8C">
          <w:pPr>
            <w:pStyle w:val="TM1"/>
            <w:rPr>
              <w:rFonts w:asciiTheme="minorHAnsi" w:eastAsiaTheme="minorEastAsia" w:hAnsiTheme="minorHAnsi"/>
              <w:b w:val="0"/>
              <w:lang w:val="fr-FR" w:eastAsia="fr-FR"/>
            </w:rPr>
          </w:pPr>
          <w:hyperlink w:anchor="_Toc535398390" w:history="1">
            <w:r w:rsidRPr="005B636C">
              <w:rPr>
                <w:rStyle w:val="Lienhypertexte"/>
              </w:rPr>
              <w:t>2.</w:t>
            </w:r>
            <w:r>
              <w:rPr>
                <w:rFonts w:asciiTheme="minorHAnsi" w:eastAsiaTheme="minorEastAsia" w:hAnsiTheme="minorHAnsi"/>
                <w:b w:val="0"/>
                <w:lang w:val="fr-FR" w:eastAsia="fr-FR"/>
              </w:rPr>
              <w:tab/>
            </w:r>
            <w:r w:rsidRPr="005B636C">
              <w:rPr>
                <w:rStyle w:val="Lienhypertexte"/>
              </w:rPr>
              <w:t>GLOBAL FLIGHT PRESENTATION</w:t>
            </w:r>
            <w:r>
              <w:rPr>
                <w:webHidden/>
              </w:rPr>
              <w:tab/>
            </w:r>
            <w:r>
              <w:rPr>
                <w:webHidden/>
              </w:rPr>
              <w:fldChar w:fldCharType="begin"/>
            </w:r>
            <w:r>
              <w:rPr>
                <w:webHidden/>
              </w:rPr>
              <w:instrText xml:space="preserve"> PAGEREF _Toc535398390 \h </w:instrText>
            </w:r>
            <w:r>
              <w:rPr>
                <w:webHidden/>
              </w:rPr>
            </w:r>
            <w:r>
              <w:rPr>
                <w:webHidden/>
              </w:rPr>
              <w:fldChar w:fldCharType="separate"/>
            </w:r>
            <w:r>
              <w:rPr>
                <w:webHidden/>
              </w:rPr>
              <w:t>3</w:t>
            </w:r>
            <w:r>
              <w:rPr>
                <w:webHidden/>
              </w:rPr>
              <w:fldChar w:fldCharType="end"/>
            </w:r>
          </w:hyperlink>
        </w:p>
        <w:p w14:paraId="3B0739E0" w14:textId="4E73A1A7" w:rsidR="009F7F8C" w:rsidRDefault="009F7F8C">
          <w:pPr>
            <w:pStyle w:val="TM1"/>
            <w:rPr>
              <w:rFonts w:asciiTheme="minorHAnsi" w:eastAsiaTheme="minorEastAsia" w:hAnsiTheme="minorHAnsi"/>
              <w:b w:val="0"/>
              <w:lang w:val="fr-FR" w:eastAsia="fr-FR"/>
            </w:rPr>
          </w:pPr>
          <w:hyperlink w:anchor="_Toc535398391" w:history="1">
            <w:r w:rsidRPr="005B636C">
              <w:rPr>
                <w:rStyle w:val="Lienhypertexte"/>
              </w:rPr>
              <w:t>3.</w:t>
            </w:r>
            <w:r>
              <w:rPr>
                <w:rFonts w:asciiTheme="minorHAnsi" w:eastAsiaTheme="minorEastAsia" w:hAnsiTheme="minorHAnsi"/>
                <w:b w:val="0"/>
                <w:lang w:val="fr-FR" w:eastAsia="fr-FR"/>
              </w:rPr>
              <w:tab/>
            </w:r>
            <w:r w:rsidRPr="005B636C">
              <w:rPr>
                <w:rStyle w:val="Lienhypertexte"/>
              </w:rPr>
              <w:t>TEAM &amp; CONTACTS</w:t>
            </w:r>
            <w:r>
              <w:rPr>
                <w:webHidden/>
              </w:rPr>
              <w:tab/>
            </w:r>
            <w:r>
              <w:rPr>
                <w:webHidden/>
              </w:rPr>
              <w:fldChar w:fldCharType="begin"/>
            </w:r>
            <w:r>
              <w:rPr>
                <w:webHidden/>
              </w:rPr>
              <w:instrText xml:space="preserve"> PAGEREF _Toc535398391 \h </w:instrText>
            </w:r>
            <w:r>
              <w:rPr>
                <w:webHidden/>
              </w:rPr>
            </w:r>
            <w:r>
              <w:rPr>
                <w:webHidden/>
              </w:rPr>
              <w:fldChar w:fldCharType="separate"/>
            </w:r>
            <w:r>
              <w:rPr>
                <w:webHidden/>
              </w:rPr>
              <w:t>3</w:t>
            </w:r>
            <w:r>
              <w:rPr>
                <w:webHidden/>
              </w:rPr>
              <w:fldChar w:fldCharType="end"/>
            </w:r>
          </w:hyperlink>
        </w:p>
        <w:p w14:paraId="1F441880" w14:textId="57197671" w:rsidR="009F7F8C" w:rsidRDefault="009F7F8C">
          <w:pPr>
            <w:pStyle w:val="TM1"/>
            <w:rPr>
              <w:rFonts w:asciiTheme="minorHAnsi" w:eastAsiaTheme="minorEastAsia" w:hAnsiTheme="minorHAnsi"/>
              <w:b w:val="0"/>
              <w:lang w:val="fr-FR" w:eastAsia="fr-FR"/>
            </w:rPr>
          </w:pPr>
          <w:hyperlink w:anchor="_Toc535398392" w:history="1">
            <w:r w:rsidRPr="005B636C">
              <w:rPr>
                <w:rStyle w:val="Lienhypertexte"/>
              </w:rPr>
              <w:t>4.</w:t>
            </w:r>
            <w:r>
              <w:rPr>
                <w:rFonts w:asciiTheme="minorHAnsi" w:eastAsiaTheme="minorEastAsia" w:hAnsiTheme="minorHAnsi"/>
                <w:b w:val="0"/>
                <w:lang w:val="fr-FR" w:eastAsia="fr-FR"/>
              </w:rPr>
              <w:tab/>
            </w:r>
            <w:r w:rsidRPr="005B636C">
              <w:rPr>
                <w:rStyle w:val="Lienhypertexte"/>
              </w:rPr>
              <w:t>LOGOS</w:t>
            </w:r>
            <w:r>
              <w:rPr>
                <w:webHidden/>
              </w:rPr>
              <w:tab/>
            </w:r>
            <w:r>
              <w:rPr>
                <w:webHidden/>
              </w:rPr>
              <w:fldChar w:fldCharType="begin"/>
            </w:r>
            <w:r>
              <w:rPr>
                <w:webHidden/>
              </w:rPr>
              <w:instrText xml:space="preserve"> PAGEREF _Toc535398392 \h </w:instrText>
            </w:r>
            <w:r>
              <w:rPr>
                <w:webHidden/>
              </w:rPr>
            </w:r>
            <w:r>
              <w:rPr>
                <w:webHidden/>
              </w:rPr>
              <w:fldChar w:fldCharType="separate"/>
            </w:r>
            <w:r>
              <w:rPr>
                <w:webHidden/>
              </w:rPr>
              <w:t>4</w:t>
            </w:r>
            <w:r>
              <w:rPr>
                <w:webHidden/>
              </w:rPr>
              <w:fldChar w:fldCharType="end"/>
            </w:r>
          </w:hyperlink>
        </w:p>
        <w:p w14:paraId="28BBD7ED" w14:textId="18B193C4" w:rsidR="002931F3" w:rsidRPr="002931F3" w:rsidRDefault="00F715D0">
          <w:pPr>
            <w:rPr>
              <w:lang w:val="fr-FR"/>
            </w:rPr>
          </w:pPr>
          <w:r w:rsidRPr="00253CE6">
            <w:rPr>
              <w:rFonts w:ascii="Lato" w:hAnsi="Lato"/>
              <w:bCs/>
            </w:rPr>
            <w:fldChar w:fldCharType="end"/>
          </w:r>
        </w:p>
      </w:sdtContent>
    </w:sdt>
    <w:p w14:paraId="49576D53" w14:textId="77777777" w:rsidR="005D47A5" w:rsidRPr="002931F3" w:rsidRDefault="005D47A5" w:rsidP="00D94FE0">
      <w:pPr>
        <w:spacing w:after="0"/>
        <w:jc w:val="both"/>
        <w:rPr>
          <w:rFonts w:ascii="Lato" w:hAnsi="Lato"/>
          <w:u w:val="single"/>
          <w:lang w:val="fr-FR"/>
        </w:rPr>
      </w:pPr>
    </w:p>
    <w:p w14:paraId="3A09D4E8" w14:textId="77777777" w:rsidR="005D47A5" w:rsidRPr="002931F3" w:rsidRDefault="005D47A5" w:rsidP="00D94FE0">
      <w:pPr>
        <w:spacing w:after="0"/>
        <w:jc w:val="both"/>
        <w:rPr>
          <w:rFonts w:ascii="Lato" w:hAnsi="Lato"/>
          <w:u w:val="single"/>
          <w:lang w:val="fr-FR"/>
        </w:rPr>
      </w:pPr>
    </w:p>
    <w:p w14:paraId="26399443" w14:textId="77777777" w:rsidR="005D47A5" w:rsidRPr="002931F3" w:rsidRDefault="005D47A5">
      <w:pPr>
        <w:rPr>
          <w:rFonts w:ascii="Lato" w:hAnsi="Lato"/>
          <w:u w:val="single"/>
          <w:lang w:val="fr-FR"/>
        </w:rPr>
      </w:pPr>
      <w:r w:rsidRPr="002931F3">
        <w:rPr>
          <w:rFonts w:ascii="Lato" w:hAnsi="Lato"/>
          <w:u w:val="single"/>
          <w:lang w:val="fr-FR"/>
        </w:rPr>
        <w:br w:type="page"/>
      </w:r>
    </w:p>
    <w:p w14:paraId="09F988DD" w14:textId="77777777" w:rsidR="002A18F2" w:rsidRPr="002931F3" w:rsidRDefault="002A18F2" w:rsidP="00D94FE0">
      <w:pPr>
        <w:spacing w:after="0"/>
        <w:jc w:val="both"/>
        <w:rPr>
          <w:rFonts w:ascii="Lato" w:hAnsi="Lato"/>
          <w:u w:val="single"/>
          <w:lang w:val="fr-FR"/>
        </w:rPr>
      </w:pPr>
    </w:p>
    <w:p w14:paraId="45043471" w14:textId="31168F98" w:rsidR="005D47A5" w:rsidRPr="005D47A5" w:rsidRDefault="009F7F8C" w:rsidP="002931F3">
      <w:pPr>
        <w:pStyle w:val="TITRE"/>
      </w:pPr>
      <w:bookmarkStart w:id="1" w:name="_Toc535398389"/>
      <w:r>
        <w:t>CONFERENCE</w:t>
      </w:r>
      <w:r w:rsidR="002931F3">
        <w:t xml:space="preserve"> PRESENTATION</w:t>
      </w:r>
      <w:bookmarkEnd w:id="1"/>
    </w:p>
    <w:p w14:paraId="4D5CA8B1" w14:textId="77777777" w:rsidR="005D47A5" w:rsidRDefault="005D47A5" w:rsidP="00D94FE0">
      <w:pPr>
        <w:spacing w:after="0"/>
        <w:jc w:val="both"/>
        <w:rPr>
          <w:rFonts w:ascii="Lato" w:hAnsi="Lato"/>
          <w:u w:val="single"/>
        </w:rPr>
      </w:pPr>
    </w:p>
    <w:p w14:paraId="3D64A6BA" w14:textId="77777777" w:rsidR="009F7F8C" w:rsidRPr="009F7F8C" w:rsidRDefault="009F7F8C" w:rsidP="009F7F8C">
      <w:pPr>
        <w:spacing w:after="0"/>
        <w:jc w:val="both"/>
        <w:rPr>
          <w:rFonts w:ascii="Lato" w:hAnsi="Lato"/>
          <w:b/>
          <w:color w:val="5CC1B1"/>
          <w:u w:val="single"/>
        </w:rPr>
      </w:pPr>
      <w:r w:rsidRPr="009F7F8C">
        <w:rPr>
          <w:rFonts w:ascii="Lato" w:hAnsi="Lato"/>
          <w:b/>
          <w:color w:val="5CC1B1"/>
          <w:u w:val="single"/>
        </w:rPr>
        <w:t>Loyalty &amp; Awards 2019 to introduce several innovations</w:t>
      </w:r>
    </w:p>
    <w:p w14:paraId="595D0443" w14:textId="77777777" w:rsidR="009F7F8C" w:rsidRPr="009F7F8C" w:rsidRDefault="009F7F8C" w:rsidP="009F7F8C">
      <w:pPr>
        <w:spacing w:after="0"/>
        <w:jc w:val="both"/>
        <w:rPr>
          <w:rFonts w:ascii="Lato" w:hAnsi="Lato"/>
        </w:rPr>
      </w:pPr>
    </w:p>
    <w:p w14:paraId="60795E3F" w14:textId="77777777" w:rsidR="009F7F8C" w:rsidRPr="009F7F8C" w:rsidRDefault="009F7F8C" w:rsidP="009F7F8C">
      <w:pPr>
        <w:spacing w:after="0"/>
        <w:jc w:val="both"/>
        <w:rPr>
          <w:rFonts w:ascii="Lato" w:hAnsi="Lato"/>
        </w:rPr>
      </w:pPr>
      <w:r w:rsidRPr="009F7F8C">
        <w:rPr>
          <w:rFonts w:ascii="Lato" w:hAnsi="Lato"/>
        </w:rPr>
        <w:t>Plaisance du Touch, 16 January 2019 - Global Flight is delighted to announce that the revamped Loyalty &amp; Awards 2019 conference will take place between 18th and 20th February 2019 in Paris, France. The largest global gathering in the travel industry will once again address a wide range of current topics.</w:t>
      </w:r>
    </w:p>
    <w:p w14:paraId="2B2183E9" w14:textId="77777777" w:rsidR="009F7F8C" w:rsidRPr="009F7F8C" w:rsidRDefault="009F7F8C" w:rsidP="009F7F8C">
      <w:pPr>
        <w:spacing w:after="0"/>
        <w:jc w:val="both"/>
        <w:rPr>
          <w:rFonts w:ascii="Lato" w:hAnsi="Lato"/>
        </w:rPr>
      </w:pPr>
    </w:p>
    <w:p w14:paraId="3FCE4023" w14:textId="77777777" w:rsidR="009F7F8C" w:rsidRPr="009F7F8C" w:rsidRDefault="009F7F8C" w:rsidP="009F7F8C">
      <w:pPr>
        <w:spacing w:after="0"/>
        <w:jc w:val="both"/>
        <w:rPr>
          <w:rFonts w:ascii="Lato" w:hAnsi="Lato"/>
        </w:rPr>
      </w:pPr>
      <w:r w:rsidRPr="009F7F8C">
        <w:rPr>
          <w:rFonts w:ascii="Lato" w:hAnsi="Lato"/>
        </w:rPr>
        <w:t xml:space="preserve"> </w:t>
      </w:r>
    </w:p>
    <w:p w14:paraId="667F44EC" w14:textId="77777777" w:rsidR="009F7F8C" w:rsidRPr="009F7F8C" w:rsidRDefault="009F7F8C" w:rsidP="009F7F8C">
      <w:pPr>
        <w:spacing w:after="0"/>
        <w:jc w:val="both"/>
        <w:rPr>
          <w:rFonts w:ascii="Lato" w:hAnsi="Lato"/>
        </w:rPr>
      </w:pPr>
      <w:r w:rsidRPr="009F7F8C">
        <w:rPr>
          <w:rFonts w:ascii="Lato" w:hAnsi="Lato"/>
        </w:rPr>
        <w:t>Global Flight is organising this annual event now for the 15th year in a row and for the first time hosts it in Paris, one of the most iconic destinations in the world. The event will take place at the Pullman Bercy in downtown Paris from 18th to 20th February 2019.</w:t>
      </w:r>
    </w:p>
    <w:p w14:paraId="3B83F324" w14:textId="77777777" w:rsidR="009F7F8C" w:rsidRPr="009F7F8C" w:rsidRDefault="009F7F8C" w:rsidP="009F7F8C">
      <w:pPr>
        <w:spacing w:after="0"/>
        <w:jc w:val="both"/>
        <w:rPr>
          <w:rFonts w:ascii="Lato" w:hAnsi="Lato"/>
        </w:rPr>
      </w:pPr>
    </w:p>
    <w:p w14:paraId="50138B03" w14:textId="77777777" w:rsidR="009F7F8C" w:rsidRPr="009F7F8C" w:rsidRDefault="009F7F8C" w:rsidP="009F7F8C">
      <w:pPr>
        <w:spacing w:after="0"/>
        <w:jc w:val="both"/>
        <w:rPr>
          <w:rFonts w:ascii="Lato" w:hAnsi="Lato"/>
        </w:rPr>
      </w:pPr>
      <w:r w:rsidRPr="009F7F8C">
        <w:rPr>
          <w:rFonts w:ascii="Lato" w:hAnsi="Lato"/>
        </w:rPr>
        <w:t>In addition to the proven elements such as a strong agenda, Loyalty &amp; Awards 2019 is incorporating several new enhancements this year, including:</w:t>
      </w:r>
    </w:p>
    <w:p w14:paraId="18C8D140" w14:textId="191E58A0" w:rsidR="009F7F8C" w:rsidRPr="009F7F8C" w:rsidRDefault="009F7F8C" w:rsidP="009F7F8C">
      <w:pPr>
        <w:pStyle w:val="Paragraphedeliste"/>
        <w:numPr>
          <w:ilvl w:val="0"/>
          <w:numId w:val="13"/>
        </w:numPr>
        <w:spacing w:after="0"/>
        <w:jc w:val="both"/>
        <w:rPr>
          <w:rFonts w:ascii="Lato" w:hAnsi="Lato"/>
        </w:rPr>
      </w:pPr>
      <w:r w:rsidRPr="009F7F8C">
        <w:rPr>
          <w:rFonts w:ascii="Lato" w:hAnsi="Lato"/>
        </w:rPr>
        <w:t>Introduction of social activities on the first afternoon as a means of team building around different locally inspired themes</w:t>
      </w:r>
    </w:p>
    <w:p w14:paraId="6B1051F3" w14:textId="743FDCAE" w:rsidR="009F7F8C" w:rsidRPr="009F7F8C" w:rsidRDefault="009F7F8C" w:rsidP="009F7F8C">
      <w:pPr>
        <w:pStyle w:val="Paragraphedeliste"/>
        <w:numPr>
          <w:ilvl w:val="0"/>
          <w:numId w:val="13"/>
        </w:numPr>
        <w:spacing w:after="0"/>
        <w:jc w:val="both"/>
        <w:rPr>
          <w:rFonts w:ascii="Lato" w:hAnsi="Lato"/>
        </w:rPr>
      </w:pPr>
      <w:r w:rsidRPr="009F7F8C">
        <w:rPr>
          <w:rFonts w:ascii="Lato" w:hAnsi="Lato"/>
        </w:rPr>
        <w:t xml:space="preserve">A bonus of 10,000 Le Club </w:t>
      </w:r>
      <w:proofErr w:type="spellStart"/>
      <w:r w:rsidRPr="009F7F8C">
        <w:rPr>
          <w:rFonts w:ascii="Lato" w:hAnsi="Lato"/>
        </w:rPr>
        <w:t>Accorhotels</w:t>
      </w:r>
      <w:proofErr w:type="spellEnd"/>
      <w:r w:rsidRPr="009F7F8C">
        <w:rPr>
          <w:rFonts w:ascii="Lato" w:hAnsi="Lato"/>
        </w:rPr>
        <w:t xml:space="preserve"> points for registrations by suppliers</w:t>
      </w:r>
    </w:p>
    <w:p w14:paraId="6C24BEFA" w14:textId="49984876" w:rsidR="009F7F8C" w:rsidRPr="009F7F8C" w:rsidRDefault="009F7F8C" w:rsidP="009F7F8C">
      <w:pPr>
        <w:pStyle w:val="Paragraphedeliste"/>
        <w:numPr>
          <w:ilvl w:val="0"/>
          <w:numId w:val="13"/>
        </w:numPr>
        <w:spacing w:after="0"/>
        <w:jc w:val="both"/>
        <w:rPr>
          <w:rFonts w:ascii="Lato" w:hAnsi="Lato"/>
        </w:rPr>
      </w:pPr>
      <w:r w:rsidRPr="009F7F8C">
        <w:rPr>
          <w:rFonts w:ascii="Lato" w:hAnsi="Lato"/>
        </w:rPr>
        <w:t>Introduction of a full-day partner programme for spouses/partners of delegates</w:t>
      </w:r>
    </w:p>
    <w:p w14:paraId="58BF65A5" w14:textId="77777777" w:rsidR="009F7F8C" w:rsidRPr="009F7F8C" w:rsidRDefault="009F7F8C" w:rsidP="009F7F8C">
      <w:pPr>
        <w:spacing w:after="0"/>
        <w:jc w:val="both"/>
        <w:rPr>
          <w:rFonts w:ascii="Lato" w:hAnsi="Lato"/>
        </w:rPr>
      </w:pPr>
    </w:p>
    <w:p w14:paraId="41AB4947" w14:textId="77777777" w:rsidR="009F7F8C" w:rsidRPr="009F7F8C" w:rsidRDefault="009F7F8C" w:rsidP="009F7F8C">
      <w:pPr>
        <w:spacing w:after="0"/>
        <w:jc w:val="both"/>
        <w:rPr>
          <w:rFonts w:ascii="Lato" w:hAnsi="Lato"/>
        </w:rPr>
      </w:pPr>
      <w:r w:rsidRPr="009F7F8C">
        <w:rPr>
          <w:rFonts w:ascii="Lato" w:hAnsi="Lato"/>
        </w:rPr>
        <w:t>The Loyalty Awards will also be celebrated at the event’s Gala Dinner on 19th February, recognising the most innovative programs and suppliers. Winners will be revealed at the event.</w:t>
      </w:r>
    </w:p>
    <w:p w14:paraId="6326F691" w14:textId="77777777" w:rsidR="009F7F8C" w:rsidRPr="009F7F8C" w:rsidRDefault="009F7F8C" w:rsidP="009F7F8C">
      <w:pPr>
        <w:spacing w:after="0"/>
        <w:jc w:val="both"/>
        <w:rPr>
          <w:rFonts w:ascii="Lato" w:hAnsi="Lato"/>
        </w:rPr>
      </w:pPr>
    </w:p>
    <w:p w14:paraId="68CE0758" w14:textId="77777777" w:rsidR="009F7F8C" w:rsidRPr="009F7F8C" w:rsidRDefault="009F7F8C" w:rsidP="009F7F8C">
      <w:pPr>
        <w:spacing w:after="0"/>
        <w:jc w:val="both"/>
        <w:rPr>
          <w:rFonts w:ascii="Lato" w:hAnsi="Lato"/>
        </w:rPr>
      </w:pPr>
      <w:r w:rsidRPr="009F7F8C">
        <w:rPr>
          <w:rFonts w:ascii="Lato" w:hAnsi="Lato"/>
        </w:rPr>
        <w:t xml:space="preserve">A wide range of senior executives have been confirmed to speak at the conference, including representatives from </w:t>
      </w:r>
      <w:proofErr w:type="spellStart"/>
      <w:r w:rsidRPr="009F7F8C">
        <w:rPr>
          <w:rFonts w:ascii="Lato" w:hAnsi="Lato"/>
        </w:rPr>
        <w:t>airBaltic</w:t>
      </w:r>
      <w:proofErr w:type="spellEnd"/>
      <w:r w:rsidRPr="009F7F8C">
        <w:rPr>
          <w:rFonts w:ascii="Lato" w:hAnsi="Lato"/>
        </w:rPr>
        <w:t>, Cathay Pacific, Finnair, Jet Airways, Pegasus Airlines, Radisson Hotel Group, Virgin Group and many more. Delegates from well above 50 different travel companies are expected to join this, making it the largest global gathering in the industry. Companies such as Emirates, Eurostar, Icelandair, Japan Airlines, MIAT Mongolian Airlines, Turkish Airlines and Ural Airlines are already confirmed.</w:t>
      </w:r>
    </w:p>
    <w:p w14:paraId="42FC9FAC" w14:textId="77777777" w:rsidR="009F7F8C" w:rsidRPr="009F7F8C" w:rsidRDefault="009F7F8C" w:rsidP="009F7F8C">
      <w:pPr>
        <w:spacing w:after="0"/>
        <w:jc w:val="both"/>
        <w:rPr>
          <w:rFonts w:ascii="Lato" w:hAnsi="Lato"/>
        </w:rPr>
      </w:pPr>
    </w:p>
    <w:p w14:paraId="34151669" w14:textId="7086681E" w:rsidR="00923AA2" w:rsidRDefault="009F7F8C" w:rsidP="009F7F8C">
      <w:pPr>
        <w:spacing w:after="0"/>
        <w:jc w:val="both"/>
        <w:rPr>
          <w:rFonts w:ascii="Lato" w:hAnsi="Lato"/>
        </w:rPr>
      </w:pPr>
      <w:proofErr w:type="spellStart"/>
      <w:r w:rsidRPr="009F7F8C">
        <w:rPr>
          <w:rFonts w:ascii="Lato" w:hAnsi="Lato"/>
        </w:rPr>
        <w:t>Accorhotels</w:t>
      </w:r>
      <w:proofErr w:type="spellEnd"/>
      <w:r w:rsidRPr="009F7F8C">
        <w:rPr>
          <w:rFonts w:ascii="Lato" w:hAnsi="Lato"/>
        </w:rPr>
        <w:t xml:space="preserve"> and Air France KLM are closely aligned to the event as official hotel and airline partner respectively. Many other leading suppliers also support the event as sponsors.</w:t>
      </w:r>
    </w:p>
    <w:p w14:paraId="42918581" w14:textId="77777777" w:rsidR="009F7F8C" w:rsidRDefault="009F7F8C" w:rsidP="005D47A5">
      <w:pPr>
        <w:spacing w:after="0"/>
        <w:jc w:val="both"/>
        <w:rPr>
          <w:rFonts w:ascii="Lato" w:hAnsi="Lato"/>
        </w:rPr>
      </w:pPr>
    </w:p>
    <w:p w14:paraId="7C4DBD96" w14:textId="4A70897B" w:rsidR="009F7F8C" w:rsidRPr="00F73D57" w:rsidRDefault="009F7F8C" w:rsidP="009F7F8C">
      <w:pPr>
        <w:pStyle w:val="NormalWeb"/>
        <w:spacing w:before="0" w:beforeAutospacing="0" w:after="0" w:afterAutospacing="0" w:line="360" w:lineRule="exact"/>
        <w:jc w:val="both"/>
        <w:rPr>
          <w:rFonts w:ascii="Lato" w:hAnsi="Lato" w:cs="Arial"/>
          <w:sz w:val="20"/>
          <w:szCs w:val="22"/>
        </w:rPr>
      </w:pPr>
      <w:r w:rsidRPr="009F7F8C">
        <w:rPr>
          <w:rFonts w:ascii="Lato" w:hAnsi="Lato" w:cs="Arial"/>
          <w:sz w:val="22"/>
          <w:szCs w:val="22"/>
        </w:rPr>
        <w:t>For further information, please visit the conference website</w:t>
      </w:r>
      <w:r>
        <w:rPr>
          <w:rFonts w:ascii="Lato" w:hAnsi="Lato" w:cs="Arial"/>
          <w:sz w:val="22"/>
          <w:szCs w:val="22"/>
        </w:rPr>
        <w:t xml:space="preserve">: </w:t>
      </w:r>
      <w:r w:rsidRPr="009F7F8C">
        <w:rPr>
          <w:rFonts w:ascii="Lato" w:hAnsi="Lato" w:cs="Arial"/>
          <w:sz w:val="22"/>
          <w:szCs w:val="22"/>
        </w:rPr>
        <w:t xml:space="preserve"> </w:t>
      </w:r>
      <w:hyperlink r:id="rId11" w:history="1">
        <w:r w:rsidRPr="00F73D57">
          <w:rPr>
            <w:rStyle w:val="Lienhypertexte"/>
            <w:rFonts w:ascii="Lato" w:hAnsi="Lato"/>
            <w:sz w:val="22"/>
          </w:rPr>
          <w:t>http://www.loyalty-and-awards.com</w:t>
        </w:r>
      </w:hyperlink>
      <w:r w:rsidRPr="00F73D57">
        <w:rPr>
          <w:rFonts w:ascii="Lato" w:hAnsi="Lato" w:cs="Arial"/>
          <w:sz w:val="20"/>
          <w:szCs w:val="22"/>
        </w:rPr>
        <w:t>.</w:t>
      </w:r>
    </w:p>
    <w:p w14:paraId="4D6F0D4A" w14:textId="77777777" w:rsidR="009F7F8C" w:rsidRDefault="009F7F8C" w:rsidP="009F7F8C">
      <w:pPr>
        <w:spacing w:after="0"/>
        <w:jc w:val="both"/>
        <w:rPr>
          <w:rFonts w:ascii="Lato" w:hAnsi="Lato"/>
          <w:b/>
          <w:color w:val="5CC1B1"/>
          <w:u w:val="single"/>
        </w:rPr>
      </w:pPr>
    </w:p>
    <w:p w14:paraId="385DBC01" w14:textId="77777777" w:rsidR="009F7F8C" w:rsidRPr="00071FE1" w:rsidRDefault="009F7F8C" w:rsidP="009F7F8C">
      <w:pPr>
        <w:spacing w:after="0"/>
        <w:jc w:val="both"/>
        <w:rPr>
          <w:rFonts w:ascii="Lato" w:hAnsi="Lato"/>
          <w:b/>
          <w:color w:val="5CC1B1"/>
          <w:u w:val="single"/>
        </w:rPr>
      </w:pPr>
      <w:r>
        <w:rPr>
          <w:rFonts w:ascii="Lato" w:hAnsi="Lato"/>
          <w:b/>
          <w:color w:val="5CC1B1"/>
          <w:u w:val="single"/>
        </w:rPr>
        <w:t>Place and venue for 2019</w:t>
      </w:r>
    </w:p>
    <w:p w14:paraId="7F025052" w14:textId="77777777" w:rsidR="009F7F8C" w:rsidRDefault="009F7F8C" w:rsidP="009F7F8C">
      <w:pPr>
        <w:spacing w:after="0"/>
        <w:jc w:val="both"/>
        <w:rPr>
          <w:rFonts w:ascii="Lato" w:hAnsi="Lato"/>
        </w:rPr>
      </w:pPr>
      <w:r w:rsidRPr="001923D0">
        <w:rPr>
          <w:rFonts w:ascii="Lato" w:hAnsi="Lato"/>
        </w:rPr>
        <w:t>Paris</w:t>
      </w:r>
      <w:r>
        <w:rPr>
          <w:rFonts w:ascii="Lato" w:hAnsi="Lato"/>
        </w:rPr>
        <w:t xml:space="preserve">, capital of </w:t>
      </w:r>
      <w:r w:rsidRPr="001923D0">
        <w:rPr>
          <w:rFonts w:ascii="Lato" w:hAnsi="Lato"/>
        </w:rPr>
        <w:t xml:space="preserve">France </w:t>
      </w:r>
      <w:r>
        <w:rPr>
          <w:rFonts w:ascii="Lato" w:hAnsi="Lato"/>
        </w:rPr>
        <w:t>(North of France).</w:t>
      </w:r>
    </w:p>
    <w:p w14:paraId="16D05174" w14:textId="77777777" w:rsidR="009F7F8C" w:rsidRDefault="009F7F8C" w:rsidP="009F7F8C">
      <w:pPr>
        <w:spacing w:after="0"/>
        <w:jc w:val="both"/>
        <w:rPr>
          <w:rFonts w:ascii="Lato" w:hAnsi="Lato"/>
        </w:rPr>
      </w:pPr>
      <w:r>
        <w:rPr>
          <w:rFonts w:ascii="Lato" w:hAnsi="Lato"/>
        </w:rPr>
        <w:t xml:space="preserve">Easy international access via Charles de Gaulle and </w:t>
      </w:r>
      <w:proofErr w:type="spellStart"/>
      <w:r>
        <w:rPr>
          <w:rFonts w:ascii="Lato" w:hAnsi="Lato"/>
        </w:rPr>
        <w:t>Orly</w:t>
      </w:r>
      <w:proofErr w:type="spellEnd"/>
      <w:r>
        <w:rPr>
          <w:rFonts w:ascii="Lato" w:hAnsi="Lato"/>
        </w:rPr>
        <w:t xml:space="preserve"> airports (+ a lot of big rail stations).</w:t>
      </w:r>
    </w:p>
    <w:p w14:paraId="50D185C3" w14:textId="77777777" w:rsidR="009F7F8C" w:rsidRDefault="009F7F8C" w:rsidP="009F7F8C">
      <w:pPr>
        <w:spacing w:after="0"/>
        <w:jc w:val="both"/>
        <w:rPr>
          <w:rFonts w:ascii="Lato" w:hAnsi="Lato"/>
        </w:rPr>
      </w:pPr>
    </w:p>
    <w:p w14:paraId="110573A4" w14:textId="77777777" w:rsidR="009F7F8C" w:rsidRDefault="009F7F8C" w:rsidP="009F7F8C">
      <w:pPr>
        <w:spacing w:after="0"/>
        <w:jc w:val="both"/>
        <w:rPr>
          <w:rFonts w:ascii="Lato" w:hAnsi="Lato"/>
        </w:rPr>
      </w:pPr>
      <w:r w:rsidRPr="00114138">
        <w:rPr>
          <w:rFonts w:ascii="Lato" w:hAnsi="Lato"/>
          <w:b/>
          <w:u w:val="single"/>
        </w:rPr>
        <w:t>Venue</w:t>
      </w:r>
      <w:r w:rsidRPr="00114138">
        <w:rPr>
          <w:rFonts w:ascii="Lato" w:hAnsi="Lato"/>
          <w:b/>
        </w:rPr>
        <w:t>:</w:t>
      </w:r>
      <w:r w:rsidRPr="00114138">
        <w:rPr>
          <w:rFonts w:ascii="Lato" w:hAnsi="Lato"/>
        </w:rPr>
        <w:t xml:space="preserve"> </w:t>
      </w:r>
      <w:r w:rsidRPr="00071FE1">
        <w:rPr>
          <w:rFonts w:ascii="Lato" w:hAnsi="Lato"/>
          <w:b/>
        </w:rPr>
        <w:t>Hotel Pullman</w:t>
      </w:r>
      <w:r>
        <w:rPr>
          <w:rFonts w:ascii="Lato" w:hAnsi="Lato"/>
        </w:rPr>
        <w:t xml:space="preserve"> Paris centre, Bercy **** (Paris downtown, 12</w:t>
      </w:r>
      <w:r w:rsidRPr="00FC623E">
        <w:rPr>
          <w:rFonts w:ascii="Lato" w:hAnsi="Lato"/>
          <w:vertAlign w:val="superscript"/>
        </w:rPr>
        <w:t>th</w:t>
      </w:r>
      <w:r>
        <w:rPr>
          <w:rFonts w:ascii="Lato" w:hAnsi="Lato"/>
        </w:rPr>
        <w:t xml:space="preserve"> district)</w:t>
      </w:r>
    </w:p>
    <w:p w14:paraId="19322057" w14:textId="77777777" w:rsidR="009F7F8C" w:rsidRPr="00DA3721" w:rsidRDefault="009F7F8C" w:rsidP="009F7F8C">
      <w:pPr>
        <w:spacing w:after="0"/>
        <w:jc w:val="both"/>
        <w:rPr>
          <w:rFonts w:ascii="Lato" w:hAnsi="Lato"/>
          <w:lang w:val="fr-FR"/>
        </w:rPr>
      </w:pPr>
      <w:r w:rsidRPr="00DA3721">
        <w:rPr>
          <w:rFonts w:ascii="Lato" w:hAnsi="Lato"/>
          <w:lang w:val="fr-FR"/>
        </w:rPr>
        <w:t>1 Rue de Libourne, 75012 Paris</w:t>
      </w:r>
    </w:p>
    <w:p w14:paraId="330F6134" w14:textId="77777777" w:rsidR="009F7F8C" w:rsidRPr="00DA3721" w:rsidRDefault="009F7F8C" w:rsidP="009F7F8C">
      <w:pPr>
        <w:spacing w:after="0"/>
        <w:jc w:val="both"/>
        <w:rPr>
          <w:rFonts w:ascii="Lato" w:hAnsi="Lato"/>
          <w:lang w:val="fr-FR"/>
        </w:rPr>
      </w:pPr>
    </w:p>
    <w:p w14:paraId="09FF3B37" w14:textId="7010D92F" w:rsidR="009F7F8C" w:rsidRDefault="009F7F8C">
      <w:pPr>
        <w:rPr>
          <w:rFonts w:ascii="Lato" w:hAnsi="Lato"/>
        </w:rPr>
      </w:pPr>
      <w:r>
        <w:rPr>
          <w:rFonts w:ascii="Lato" w:hAnsi="Lato"/>
        </w:rPr>
        <w:br w:type="page"/>
      </w:r>
    </w:p>
    <w:p w14:paraId="5168E359" w14:textId="77777777" w:rsidR="002931F3" w:rsidRDefault="002931F3" w:rsidP="005D47A5">
      <w:pPr>
        <w:spacing w:after="0"/>
        <w:jc w:val="both"/>
        <w:rPr>
          <w:rFonts w:ascii="Lato" w:hAnsi="Lato"/>
        </w:rPr>
      </w:pPr>
    </w:p>
    <w:p w14:paraId="1F8F7211" w14:textId="1FEA1D0A" w:rsidR="002931F3" w:rsidRPr="002931F3" w:rsidRDefault="009F7F8C" w:rsidP="002931F3">
      <w:pPr>
        <w:pStyle w:val="TITRE"/>
      </w:pPr>
      <w:bookmarkStart w:id="2" w:name="_Toc535398390"/>
      <w:r>
        <w:t>GLOBAL FLIGHT</w:t>
      </w:r>
      <w:r w:rsidR="002931F3" w:rsidRPr="002931F3">
        <w:t xml:space="preserve"> PRESENTATION</w:t>
      </w:r>
      <w:bookmarkEnd w:id="2"/>
    </w:p>
    <w:p w14:paraId="5D17BBC8" w14:textId="4B3074DA" w:rsidR="005D47A5" w:rsidRDefault="005D47A5" w:rsidP="00D94FE0">
      <w:pPr>
        <w:spacing w:after="0"/>
        <w:jc w:val="both"/>
        <w:rPr>
          <w:rFonts w:ascii="Lato" w:hAnsi="Lato"/>
          <w:u w:val="single"/>
        </w:rPr>
      </w:pPr>
    </w:p>
    <w:p w14:paraId="6BEADE32" w14:textId="77777777" w:rsidR="009F7F8C" w:rsidRPr="009F7F8C" w:rsidRDefault="009F7F8C" w:rsidP="009F7F8C">
      <w:pPr>
        <w:spacing w:after="0"/>
        <w:jc w:val="both"/>
        <w:rPr>
          <w:rFonts w:ascii="Lato" w:hAnsi="Lato"/>
        </w:rPr>
      </w:pPr>
      <w:r w:rsidRPr="009F7F8C">
        <w:rPr>
          <w:rFonts w:ascii="Lato" w:hAnsi="Lato"/>
        </w:rPr>
        <w:t>Global Flight, founded in 1996 and based near Toulouse/France, is a leading independent management company focussing exclusively on the complex topic of customer loyalty and loyalty programs in the travel industry.</w:t>
      </w:r>
    </w:p>
    <w:p w14:paraId="2C5B1D53" w14:textId="77777777" w:rsidR="009F7F8C" w:rsidRPr="009F7F8C" w:rsidRDefault="009F7F8C" w:rsidP="009F7F8C">
      <w:pPr>
        <w:spacing w:after="0"/>
        <w:jc w:val="both"/>
        <w:rPr>
          <w:rFonts w:ascii="Lato" w:hAnsi="Lato"/>
        </w:rPr>
      </w:pPr>
    </w:p>
    <w:p w14:paraId="1CFFBBB2" w14:textId="3E80C80D" w:rsidR="009F7F8C" w:rsidRPr="009F7F8C" w:rsidRDefault="009F7F8C" w:rsidP="009F7F8C">
      <w:pPr>
        <w:spacing w:after="0"/>
        <w:jc w:val="both"/>
        <w:rPr>
          <w:rFonts w:ascii="Lato" w:hAnsi="Lato"/>
        </w:rPr>
      </w:pPr>
      <w:r w:rsidRPr="009F7F8C">
        <w:rPr>
          <w:rFonts w:ascii="Lato" w:hAnsi="Lato"/>
        </w:rPr>
        <w:t xml:space="preserve">Next to a wide range of management-related services for program operators, Global Flight organises an annual conference for the travel loyalty industry </w:t>
      </w:r>
      <w:proofErr w:type="gramStart"/>
      <w:r w:rsidRPr="009F7F8C">
        <w:rPr>
          <w:rFonts w:ascii="Lato" w:hAnsi="Lato"/>
        </w:rPr>
        <w:t>and also</w:t>
      </w:r>
      <w:proofErr w:type="gramEnd"/>
      <w:r w:rsidRPr="009F7F8C">
        <w:rPr>
          <w:rFonts w:ascii="Lato" w:hAnsi="Lato"/>
        </w:rPr>
        <w:t xml:space="preserve"> offers leading services to frequent flyers and corporations in the area of loyalty programs, allowing them to understand both the user and operator side of the business.</w:t>
      </w:r>
    </w:p>
    <w:p w14:paraId="6D384C64" w14:textId="65781F3D" w:rsidR="00923AA2" w:rsidRDefault="00923AA2" w:rsidP="00923AA2">
      <w:pPr>
        <w:pStyle w:val="NormalWeb"/>
        <w:spacing w:before="0" w:beforeAutospacing="0" w:after="0" w:afterAutospacing="0" w:line="360" w:lineRule="exact"/>
        <w:jc w:val="both"/>
        <w:rPr>
          <w:rFonts w:ascii="Lato" w:hAnsi="Lato"/>
          <w:b/>
          <w:bCs/>
        </w:rPr>
      </w:pPr>
    </w:p>
    <w:p w14:paraId="31F1432A" w14:textId="77777777" w:rsidR="009F7F8C" w:rsidRDefault="009F7F8C" w:rsidP="009F7F8C">
      <w:pPr>
        <w:spacing w:after="0"/>
        <w:jc w:val="both"/>
        <w:rPr>
          <w:rFonts w:ascii="Lato" w:hAnsi="Lato"/>
        </w:rPr>
      </w:pPr>
      <w:r>
        <w:rPr>
          <w:rFonts w:ascii="Lato" w:hAnsi="Lato"/>
        </w:rPr>
        <w:t xml:space="preserve">Further details here: </w:t>
      </w:r>
      <w:hyperlink r:id="rId12" w:history="1">
        <w:r w:rsidRPr="00E72DA1">
          <w:rPr>
            <w:rStyle w:val="Lienhypertexte"/>
            <w:rFonts w:ascii="Lato" w:hAnsi="Lato"/>
          </w:rPr>
          <w:t>http://www.globalflight.net/about-us/what-we-do/</w:t>
        </w:r>
      </w:hyperlink>
      <w:r>
        <w:rPr>
          <w:rFonts w:ascii="Lato" w:hAnsi="Lato"/>
        </w:rPr>
        <w:t xml:space="preserve"> </w:t>
      </w:r>
    </w:p>
    <w:p w14:paraId="4C5347AB" w14:textId="77777777" w:rsidR="009F7F8C" w:rsidRPr="00923AA2" w:rsidRDefault="009F7F8C" w:rsidP="00923AA2">
      <w:pPr>
        <w:pStyle w:val="NormalWeb"/>
        <w:spacing w:before="0" w:beforeAutospacing="0" w:after="0" w:afterAutospacing="0" w:line="360" w:lineRule="exact"/>
        <w:jc w:val="both"/>
        <w:rPr>
          <w:rFonts w:ascii="Lato" w:hAnsi="Lato"/>
          <w:b/>
          <w:bCs/>
        </w:rPr>
      </w:pPr>
    </w:p>
    <w:p w14:paraId="666744AF" w14:textId="77777777" w:rsidR="00071FE1" w:rsidRDefault="00071FE1" w:rsidP="00D94FE0">
      <w:pPr>
        <w:spacing w:after="0"/>
        <w:jc w:val="both"/>
        <w:rPr>
          <w:rFonts w:ascii="Lato" w:hAnsi="Lato"/>
        </w:rPr>
      </w:pPr>
    </w:p>
    <w:p w14:paraId="33B18292" w14:textId="5D0E3438" w:rsidR="00D94FE0" w:rsidRPr="00457A2F" w:rsidRDefault="00D94FE0" w:rsidP="002931F3">
      <w:pPr>
        <w:pStyle w:val="TITRE"/>
      </w:pPr>
      <w:bookmarkStart w:id="3" w:name="_Toc535398391"/>
      <w:r w:rsidRPr="00457A2F">
        <w:t>T</w:t>
      </w:r>
      <w:r w:rsidR="002931F3">
        <w:t>EAM</w:t>
      </w:r>
      <w:r w:rsidR="00F73D57">
        <w:t xml:space="preserve"> &amp; CONTACTS</w:t>
      </w:r>
      <w:bookmarkEnd w:id="3"/>
    </w:p>
    <w:p w14:paraId="3BEAFB79" w14:textId="77777777" w:rsidR="00114138" w:rsidRPr="00A102C6" w:rsidRDefault="00114138" w:rsidP="00D94FE0">
      <w:pPr>
        <w:spacing w:after="0"/>
        <w:jc w:val="both"/>
        <w:rPr>
          <w:rFonts w:ascii="Lato" w:hAnsi="Lato"/>
          <w:b/>
          <w:color w:val="5CC1B1"/>
          <w:u w:val="single"/>
        </w:rPr>
      </w:pPr>
    </w:p>
    <w:p w14:paraId="40BE2208" w14:textId="77777777" w:rsidR="00D94FE0" w:rsidRDefault="002214EE" w:rsidP="002214EE">
      <w:pPr>
        <w:pStyle w:val="Paragraphedeliste"/>
        <w:numPr>
          <w:ilvl w:val="0"/>
          <w:numId w:val="1"/>
        </w:numPr>
        <w:spacing w:after="0"/>
        <w:jc w:val="both"/>
        <w:rPr>
          <w:rFonts w:ascii="Lato" w:hAnsi="Lato"/>
        </w:rPr>
      </w:pPr>
      <w:r w:rsidRPr="002214EE">
        <w:rPr>
          <w:rFonts w:ascii="Lato" w:hAnsi="Lato"/>
          <w:b/>
        </w:rPr>
        <w:t>Ravindra Bhagwanani</w:t>
      </w:r>
      <w:r>
        <w:rPr>
          <w:rFonts w:ascii="Lato" w:hAnsi="Lato"/>
        </w:rPr>
        <w:t>, Managing Director of Global Flight and Chairman of the Loyalty &amp; Awards Conference</w:t>
      </w:r>
    </w:p>
    <w:p w14:paraId="592C54E9" w14:textId="77777777" w:rsidR="002214EE" w:rsidRDefault="00527BBF" w:rsidP="002214EE">
      <w:pPr>
        <w:pStyle w:val="Paragraphedeliste"/>
        <w:spacing w:after="0"/>
        <w:jc w:val="both"/>
        <w:rPr>
          <w:rFonts w:ascii="Lato" w:hAnsi="Lato"/>
        </w:rPr>
      </w:pPr>
      <w:hyperlink r:id="rId13" w:history="1">
        <w:r w:rsidR="002214EE" w:rsidRPr="002214EE">
          <w:rPr>
            <w:rStyle w:val="Lienhypertexte"/>
            <w:rFonts w:ascii="Lato" w:hAnsi="Lato"/>
          </w:rPr>
          <w:t>ravindra@globalflight.net</w:t>
        </w:r>
      </w:hyperlink>
      <w:r w:rsidR="002214EE" w:rsidRPr="002214EE">
        <w:rPr>
          <w:rFonts w:ascii="Lato" w:hAnsi="Lato"/>
        </w:rPr>
        <w:t xml:space="preserve"> - +33-5-61-71-16-57</w:t>
      </w:r>
      <w:r w:rsidR="009025D9">
        <w:rPr>
          <w:rFonts w:ascii="Lato" w:hAnsi="Lato"/>
        </w:rPr>
        <w:t xml:space="preserve"> (French time)</w:t>
      </w:r>
    </w:p>
    <w:p w14:paraId="14C25DD7" w14:textId="77777777" w:rsidR="002214EE" w:rsidRDefault="002214EE" w:rsidP="002214EE">
      <w:pPr>
        <w:pStyle w:val="Paragraphedeliste"/>
        <w:spacing w:after="0"/>
        <w:jc w:val="both"/>
        <w:rPr>
          <w:rFonts w:ascii="Lato" w:hAnsi="Lato"/>
        </w:rPr>
      </w:pPr>
      <w:r>
        <w:rPr>
          <w:rFonts w:ascii="Lato" w:hAnsi="Lato"/>
        </w:rPr>
        <w:t>For any que</w:t>
      </w:r>
      <w:r w:rsidR="004F3E7B">
        <w:rPr>
          <w:rFonts w:ascii="Lato" w:hAnsi="Lato"/>
        </w:rPr>
        <w:t>stions regarding the content of the conference or any complaints.</w:t>
      </w:r>
    </w:p>
    <w:p w14:paraId="7F96C9DB" w14:textId="77777777" w:rsidR="00114138" w:rsidRPr="002214EE" w:rsidRDefault="00114138" w:rsidP="002214EE">
      <w:pPr>
        <w:pStyle w:val="Paragraphedeliste"/>
        <w:spacing w:after="0"/>
        <w:jc w:val="both"/>
        <w:rPr>
          <w:rFonts w:ascii="Lato" w:hAnsi="Lato"/>
        </w:rPr>
      </w:pPr>
    </w:p>
    <w:p w14:paraId="56CAE512" w14:textId="77777777" w:rsidR="002214EE" w:rsidRDefault="002214EE" w:rsidP="002214EE">
      <w:pPr>
        <w:pStyle w:val="Paragraphedeliste"/>
        <w:numPr>
          <w:ilvl w:val="0"/>
          <w:numId w:val="1"/>
        </w:numPr>
        <w:spacing w:after="0"/>
        <w:jc w:val="both"/>
        <w:rPr>
          <w:rFonts w:ascii="Lato" w:hAnsi="Lato"/>
        </w:rPr>
      </w:pPr>
      <w:r w:rsidRPr="002214EE">
        <w:rPr>
          <w:rFonts w:ascii="Lato" w:hAnsi="Lato"/>
          <w:b/>
        </w:rPr>
        <w:t>Mark Mullinix</w:t>
      </w:r>
      <w:r>
        <w:rPr>
          <w:rFonts w:ascii="Lato" w:hAnsi="Lato"/>
        </w:rPr>
        <w:t>, Director of Sales</w:t>
      </w:r>
    </w:p>
    <w:p w14:paraId="40C2CFF6" w14:textId="77777777" w:rsidR="002214EE" w:rsidRDefault="00527BBF" w:rsidP="002214EE">
      <w:pPr>
        <w:pStyle w:val="Paragraphedeliste"/>
        <w:spacing w:after="0"/>
        <w:jc w:val="both"/>
        <w:rPr>
          <w:rFonts w:ascii="Lato" w:hAnsi="Lato"/>
        </w:rPr>
      </w:pPr>
      <w:hyperlink r:id="rId14" w:history="1">
        <w:r w:rsidR="002214EE" w:rsidRPr="002877EB">
          <w:rPr>
            <w:rStyle w:val="Lienhypertexte"/>
            <w:rFonts w:ascii="Lato" w:hAnsi="Lato"/>
          </w:rPr>
          <w:t>mark@globalflight.net</w:t>
        </w:r>
      </w:hyperlink>
      <w:r w:rsidR="002214EE">
        <w:rPr>
          <w:rFonts w:ascii="Lato" w:hAnsi="Lato"/>
        </w:rPr>
        <w:t xml:space="preserve"> - +65-9001-0797</w:t>
      </w:r>
      <w:r w:rsidR="009025D9">
        <w:rPr>
          <w:rFonts w:ascii="Lato" w:hAnsi="Lato"/>
        </w:rPr>
        <w:t xml:space="preserve"> (Singapore time)</w:t>
      </w:r>
    </w:p>
    <w:p w14:paraId="0CB0E3D7" w14:textId="77777777" w:rsidR="002214EE" w:rsidRDefault="002214EE" w:rsidP="002214EE">
      <w:pPr>
        <w:pStyle w:val="Paragraphedeliste"/>
        <w:spacing w:after="0"/>
        <w:jc w:val="both"/>
        <w:rPr>
          <w:rFonts w:ascii="Lato" w:hAnsi="Lato"/>
        </w:rPr>
      </w:pPr>
      <w:r>
        <w:rPr>
          <w:rFonts w:ascii="Lato" w:hAnsi="Lato"/>
        </w:rPr>
        <w:t>Fo</w:t>
      </w:r>
      <w:r w:rsidR="004F3E7B">
        <w:rPr>
          <w:rFonts w:ascii="Lato" w:hAnsi="Lato"/>
        </w:rPr>
        <w:t>r any questions about sponsorships.</w:t>
      </w:r>
    </w:p>
    <w:p w14:paraId="79216FEA" w14:textId="77777777" w:rsidR="00114138" w:rsidRDefault="00114138" w:rsidP="002214EE">
      <w:pPr>
        <w:pStyle w:val="Paragraphedeliste"/>
        <w:spacing w:after="0"/>
        <w:jc w:val="both"/>
        <w:rPr>
          <w:rFonts w:ascii="Lato" w:hAnsi="Lato"/>
        </w:rPr>
      </w:pPr>
    </w:p>
    <w:p w14:paraId="12CF68C9" w14:textId="77777777" w:rsidR="002214EE" w:rsidRDefault="002214EE" w:rsidP="002214EE">
      <w:pPr>
        <w:pStyle w:val="Paragraphedeliste"/>
        <w:numPr>
          <w:ilvl w:val="0"/>
          <w:numId w:val="1"/>
        </w:numPr>
        <w:spacing w:after="0"/>
        <w:jc w:val="both"/>
        <w:rPr>
          <w:rFonts w:ascii="Lato" w:hAnsi="Lato"/>
        </w:rPr>
      </w:pPr>
      <w:r w:rsidRPr="009025D9">
        <w:rPr>
          <w:rFonts w:ascii="Lato" w:hAnsi="Lato"/>
          <w:b/>
        </w:rPr>
        <w:t>Justine Massip</w:t>
      </w:r>
      <w:r>
        <w:rPr>
          <w:rFonts w:ascii="Lato" w:hAnsi="Lato"/>
        </w:rPr>
        <w:t>, Event manager</w:t>
      </w:r>
    </w:p>
    <w:p w14:paraId="39F39567" w14:textId="77777777" w:rsidR="002214EE" w:rsidRDefault="00527BBF" w:rsidP="002214EE">
      <w:pPr>
        <w:pStyle w:val="Paragraphedeliste"/>
        <w:spacing w:after="0"/>
        <w:jc w:val="both"/>
        <w:rPr>
          <w:rFonts w:ascii="Lato" w:hAnsi="Lato"/>
        </w:rPr>
      </w:pPr>
      <w:hyperlink r:id="rId15" w:history="1">
        <w:r w:rsidR="002214EE" w:rsidRPr="002877EB">
          <w:rPr>
            <w:rStyle w:val="Lienhypertexte"/>
            <w:rFonts w:ascii="Lato" w:hAnsi="Lato"/>
          </w:rPr>
          <w:t>justine@globalflight.net</w:t>
        </w:r>
      </w:hyperlink>
      <w:r w:rsidR="002214EE">
        <w:rPr>
          <w:rFonts w:ascii="Lato" w:hAnsi="Lato"/>
        </w:rPr>
        <w:t xml:space="preserve"> - +33-6-88-16-29-34</w:t>
      </w:r>
      <w:r w:rsidR="009025D9">
        <w:rPr>
          <w:rFonts w:ascii="Lato" w:hAnsi="Lato"/>
        </w:rPr>
        <w:t xml:space="preserve"> (French time)</w:t>
      </w:r>
    </w:p>
    <w:p w14:paraId="50B7549A" w14:textId="77777777" w:rsidR="002214EE" w:rsidRDefault="004F3E7B" w:rsidP="00CC020A">
      <w:pPr>
        <w:pStyle w:val="Paragraphedeliste"/>
        <w:jc w:val="both"/>
        <w:rPr>
          <w:rFonts w:ascii="Lato" w:hAnsi="Lato"/>
        </w:rPr>
      </w:pPr>
      <w:r>
        <w:rPr>
          <w:rFonts w:ascii="Lato" w:hAnsi="Lato"/>
        </w:rPr>
        <w:t>All operational, logistical and marketing</w:t>
      </w:r>
      <w:r w:rsidR="00114138">
        <w:rPr>
          <w:rFonts w:ascii="Lato" w:hAnsi="Lato"/>
        </w:rPr>
        <w:t xml:space="preserve"> &amp; communication </w:t>
      </w:r>
      <w:r>
        <w:rPr>
          <w:rFonts w:ascii="Lato" w:hAnsi="Lato"/>
        </w:rPr>
        <w:t>related questions. She can help delegate during the registration or for the payment.</w:t>
      </w:r>
    </w:p>
    <w:p w14:paraId="24357D07" w14:textId="77777777" w:rsidR="00776F8B" w:rsidRPr="002214EE" w:rsidRDefault="00776F8B" w:rsidP="00CC020A">
      <w:pPr>
        <w:pStyle w:val="Paragraphedeliste"/>
        <w:jc w:val="both"/>
        <w:rPr>
          <w:rFonts w:ascii="Lato" w:hAnsi="Lato"/>
        </w:rPr>
      </w:pPr>
    </w:p>
    <w:p w14:paraId="330A2A4B" w14:textId="635C135C" w:rsidR="00D94FE0" w:rsidRDefault="00923AA2" w:rsidP="00D94FE0">
      <w:pPr>
        <w:spacing w:after="0"/>
        <w:jc w:val="both"/>
        <w:rPr>
          <w:rFonts w:ascii="Lato" w:hAnsi="Lato"/>
        </w:rPr>
      </w:pPr>
      <w:r>
        <w:rPr>
          <w:rFonts w:ascii="Lato" w:hAnsi="Lato"/>
          <w:b/>
          <w:color w:val="5CC1B1"/>
          <w:u w:val="single"/>
        </w:rPr>
        <w:t>For further Media information, please contact:</w:t>
      </w:r>
    </w:p>
    <w:p w14:paraId="2805544B" w14:textId="77777777" w:rsidR="007A4871" w:rsidRDefault="007A4871" w:rsidP="00D94FE0">
      <w:pPr>
        <w:spacing w:after="0"/>
        <w:jc w:val="both"/>
        <w:rPr>
          <w:rFonts w:ascii="Lato" w:hAnsi="Lato"/>
        </w:rPr>
      </w:pPr>
    </w:p>
    <w:p w14:paraId="403C7E23" w14:textId="125C1D1C" w:rsidR="00B41505" w:rsidRDefault="00B41505" w:rsidP="009F7F8C">
      <w:pPr>
        <w:spacing w:after="0"/>
        <w:rPr>
          <w:rFonts w:ascii="Lato" w:hAnsi="Lato"/>
        </w:rPr>
      </w:pPr>
    </w:p>
    <w:p w14:paraId="6BBFE48C" w14:textId="77777777" w:rsidR="00E41555" w:rsidRPr="009F7F8C" w:rsidRDefault="00E41555" w:rsidP="009F7F8C">
      <w:pPr>
        <w:spacing w:after="0"/>
        <w:rPr>
          <w:rFonts w:ascii="Lato" w:hAnsi="Lato"/>
          <w:b/>
          <w:lang w:val="fr-FR"/>
        </w:rPr>
      </w:pPr>
      <w:r w:rsidRPr="009F7F8C">
        <w:rPr>
          <w:rFonts w:ascii="Lato" w:hAnsi="Lato"/>
          <w:b/>
          <w:lang w:val="fr-FR"/>
        </w:rPr>
        <w:t xml:space="preserve">Global Flight SARL </w:t>
      </w:r>
    </w:p>
    <w:p w14:paraId="3BAFB4EA" w14:textId="77777777" w:rsidR="00E41555" w:rsidRPr="00E41555" w:rsidRDefault="00E41555" w:rsidP="009F7F8C">
      <w:pPr>
        <w:spacing w:after="0"/>
        <w:rPr>
          <w:rFonts w:ascii="Lato" w:hAnsi="Lato"/>
          <w:lang w:val="fr-FR"/>
        </w:rPr>
      </w:pPr>
      <w:r>
        <w:rPr>
          <w:rFonts w:ascii="Lato" w:hAnsi="Lato"/>
          <w:lang w:val="fr-FR"/>
        </w:rPr>
        <w:t xml:space="preserve">4 </w:t>
      </w:r>
      <w:r w:rsidRPr="00E41555">
        <w:rPr>
          <w:rFonts w:ascii="Lato" w:hAnsi="Lato"/>
          <w:lang w:val="fr-FR"/>
        </w:rPr>
        <w:t xml:space="preserve">Impasse du Petit Castet </w:t>
      </w:r>
      <w:r>
        <w:rPr>
          <w:rFonts w:ascii="Lato" w:hAnsi="Lato"/>
          <w:lang w:val="fr-FR"/>
        </w:rPr>
        <w:t>F</w:t>
      </w:r>
      <w:r w:rsidRPr="00E41555">
        <w:rPr>
          <w:rFonts w:ascii="Lato" w:hAnsi="Lato"/>
          <w:lang w:val="fr-FR"/>
        </w:rPr>
        <w:t xml:space="preserve">31830 Plaisance du </w:t>
      </w:r>
      <w:proofErr w:type="spellStart"/>
      <w:r w:rsidRPr="00E41555">
        <w:rPr>
          <w:rFonts w:ascii="Lato" w:hAnsi="Lato"/>
          <w:lang w:val="fr-FR"/>
        </w:rPr>
        <w:t>Touch</w:t>
      </w:r>
      <w:proofErr w:type="spellEnd"/>
      <w:r w:rsidRPr="00E41555">
        <w:rPr>
          <w:rFonts w:ascii="Lato" w:hAnsi="Lato"/>
          <w:lang w:val="fr-FR"/>
        </w:rPr>
        <w:t>, France</w:t>
      </w:r>
    </w:p>
    <w:p w14:paraId="5EBC37C4" w14:textId="0608DD9C" w:rsidR="00E41555" w:rsidRDefault="00923AA2" w:rsidP="009F7F8C">
      <w:pPr>
        <w:spacing w:after="0"/>
        <w:rPr>
          <w:rFonts w:ascii="Lato" w:hAnsi="Lato"/>
          <w:lang w:val="fr-FR"/>
        </w:rPr>
      </w:pPr>
      <w:r w:rsidRPr="00923AA2">
        <w:rPr>
          <w:rFonts w:ascii="Lato" w:hAnsi="Lato"/>
          <w:u w:val="single"/>
          <w:lang w:val="fr-FR"/>
        </w:rPr>
        <w:t>Phone</w:t>
      </w:r>
      <w:r>
        <w:rPr>
          <w:rFonts w:ascii="Lato" w:hAnsi="Lato"/>
          <w:lang w:val="fr-FR"/>
        </w:rPr>
        <w:t xml:space="preserve"> :  </w:t>
      </w:r>
      <w:r w:rsidR="00E41555">
        <w:rPr>
          <w:rFonts w:ascii="Lato" w:hAnsi="Lato"/>
          <w:lang w:val="fr-FR"/>
        </w:rPr>
        <w:t>+33-</w:t>
      </w:r>
      <w:r w:rsidR="00E41555" w:rsidRPr="00E41555">
        <w:rPr>
          <w:rFonts w:ascii="Lato" w:hAnsi="Lato"/>
          <w:lang w:val="fr-FR"/>
        </w:rPr>
        <w:t>5</w:t>
      </w:r>
      <w:r w:rsidR="00E41555">
        <w:rPr>
          <w:rFonts w:ascii="Lato" w:hAnsi="Lato"/>
          <w:lang w:val="fr-FR"/>
        </w:rPr>
        <w:t>-</w:t>
      </w:r>
      <w:r w:rsidR="00E41555" w:rsidRPr="00E41555">
        <w:rPr>
          <w:rFonts w:ascii="Lato" w:hAnsi="Lato"/>
          <w:lang w:val="fr-FR"/>
        </w:rPr>
        <w:t>61</w:t>
      </w:r>
      <w:r w:rsidR="00E41555">
        <w:rPr>
          <w:rFonts w:ascii="Lato" w:hAnsi="Lato"/>
          <w:lang w:val="fr-FR"/>
        </w:rPr>
        <w:t>-</w:t>
      </w:r>
      <w:r w:rsidR="00E41555" w:rsidRPr="00E41555">
        <w:rPr>
          <w:rFonts w:ascii="Lato" w:hAnsi="Lato"/>
          <w:lang w:val="fr-FR"/>
        </w:rPr>
        <w:t>71</w:t>
      </w:r>
      <w:r w:rsidR="00E41555">
        <w:rPr>
          <w:rFonts w:ascii="Lato" w:hAnsi="Lato"/>
          <w:lang w:val="fr-FR"/>
        </w:rPr>
        <w:t>-</w:t>
      </w:r>
      <w:r w:rsidR="00E41555" w:rsidRPr="00E41555">
        <w:rPr>
          <w:rFonts w:ascii="Lato" w:hAnsi="Lato"/>
          <w:lang w:val="fr-FR"/>
        </w:rPr>
        <w:t>16</w:t>
      </w:r>
      <w:r w:rsidR="00E41555">
        <w:rPr>
          <w:rFonts w:ascii="Lato" w:hAnsi="Lato"/>
          <w:lang w:val="fr-FR"/>
        </w:rPr>
        <w:t>-57</w:t>
      </w:r>
    </w:p>
    <w:p w14:paraId="1D2A5C7A" w14:textId="56C972A5" w:rsidR="00923AA2" w:rsidRDefault="00923AA2" w:rsidP="009F7F8C">
      <w:pPr>
        <w:spacing w:after="0"/>
        <w:rPr>
          <w:rFonts w:ascii="Lato" w:hAnsi="Lato"/>
          <w:lang w:val="fr-FR"/>
        </w:rPr>
      </w:pPr>
      <w:r w:rsidRPr="00923AA2">
        <w:rPr>
          <w:rFonts w:ascii="Lato" w:hAnsi="Lato"/>
          <w:u w:val="single"/>
          <w:lang w:val="fr-FR"/>
        </w:rPr>
        <w:t>E-mail</w:t>
      </w:r>
      <w:r>
        <w:rPr>
          <w:rFonts w:ascii="Lato" w:hAnsi="Lato"/>
          <w:lang w:val="fr-FR"/>
        </w:rPr>
        <w:t xml:space="preserve"> : </w:t>
      </w:r>
      <w:hyperlink r:id="rId16" w:history="1">
        <w:r w:rsidRPr="005574BD">
          <w:rPr>
            <w:rStyle w:val="Lienhypertexte"/>
            <w:rFonts w:ascii="Lato" w:hAnsi="Lato"/>
            <w:lang w:val="fr-FR"/>
          </w:rPr>
          <w:t>info@globalflight.net</w:t>
        </w:r>
      </w:hyperlink>
      <w:r>
        <w:rPr>
          <w:rFonts w:ascii="Lato" w:hAnsi="Lato"/>
          <w:lang w:val="fr-FR"/>
        </w:rPr>
        <w:t xml:space="preserve"> </w:t>
      </w:r>
    </w:p>
    <w:p w14:paraId="025E7855" w14:textId="62D693F3" w:rsidR="00923AA2" w:rsidRPr="00923AA2" w:rsidRDefault="00923AA2" w:rsidP="009F7F8C">
      <w:pPr>
        <w:spacing w:after="0"/>
        <w:rPr>
          <w:rFonts w:ascii="Lato" w:hAnsi="Lato"/>
          <w:lang w:val="fr-FR"/>
        </w:rPr>
      </w:pPr>
      <w:r w:rsidRPr="00923AA2">
        <w:rPr>
          <w:rStyle w:val="Lienhypertexte"/>
          <w:rFonts w:ascii="Lato" w:hAnsi="Lato"/>
          <w:color w:val="auto"/>
          <w:lang w:val="fr-FR"/>
        </w:rPr>
        <w:t>Internet :</w:t>
      </w:r>
      <w:r w:rsidRPr="00923AA2">
        <w:rPr>
          <w:rStyle w:val="Lienhypertexte"/>
          <w:rFonts w:ascii="Lato" w:hAnsi="Lato"/>
          <w:color w:val="auto"/>
          <w:u w:val="none"/>
          <w:lang w:val="fr-FR"/>
        </w:rPr>
        <w:t xml:space="preserve"> </w:t>
      </w:r>
      <w:r w:rsidRPr="00923AA2">
        <w:rPr>
          <w:rStyle w:val="Lienhypertexte"/>
          <w:rFonts w:ascii="Lato" w:hAnsi="Lato"/>
          <w:u w:val="none"/>
          <w:lang w:val="fr-FR"/>
        </w:rPr>
        <w:t xml:space="preserve"> </w:t>
      </w:r>
      <w:hyperlink r:id="rId17" w:history="1">
        <w:r w:rsidRPr="00923AA2">
          <w:rPr>
            <w:rStyle w:val="Lienhypertexte"/>
            <w:rFonts w:ascii="Lato" w:hAnsi="Lato"/>
            <w:lang w:val="fr-FR"/>
          </w:rPr>
          <w:t>www.loyalty-and-awards.com</w:t>
        </w:r>
      </w:hyperlink>
      <w:r w:rsidRPr="00923AA2">
        <w:rPr>
          <w:rStyle w:val="Lienhypertexte"/>
          <w:rFonts w:ascii="Lato" w:hAnsi="Lato"/>
          <w:lang w:val="fr-FR"/>
        </w:rPr>
        <w:t xml:space="preserve"> </w:t>
      </w:r>
      <w:r w:rsidRPr="00923AA2">
        <w:rPr>
          <w:rStyle w:val="Lienhypertexte"/>
          <w:rFonts w:ascii="Lato" w:hAnsi="Lato"/>
          <w:color w:val="auto"/>
          <w:u w:val="none"/>
          <w:lang w:val="fr-FR"/>
        </w:rPr>
        <w:t xml:space="preserve">&amp; </w:t>
      </w:r>
      <w:hyperlink r:id="rId18" w:history="1">
        <w:r w:rsidRPr="00923AA2">
          <w:rPr>
            <w:rStyle w:val="Lienhypertexte"/>
            <w:rFonts w:ascii="Lato" w:hAnsi="Lato"/>
            <w:lang w:val="fr-FR"/>
          </w:rPr>
          <w:t>www.globalflight.net</w:t>
        </w:r>
      </w:hyperlink>
      <w:r w:rsidRPr="00923AA2">
        <w:rPr>
          <w:rStyle w:val="Lienhypertexte"/>
          <w:rFonts w:ascii="Lato" w:hAnsi="Lato"/>
          <w:color w:val="auto"/>
          <w:u w:val="none"/>
          <w:lang w:val="fr-FR"/>
        </w:rPr>
        <w:t xml:space="preserve"> </w:t>
      </w:r>
    </w:p>
    <w:p w14:paraId="011B668A" w14:textId="77777777" w:rsidR="002319CE" w:rsidRDefault="002319CE">
      <w:pPr>
        <w:rPr>
          <w:rFonts w:ascii="Lato" w:hAnsi="Lato"/>
          <w:lang w:val="fr-FR"/>
        </w:rPr>
      </w:pPr>
      <w:r>
        <w:rPr>
          <w:rFonts w:ascii="Lato" w:hAnsi="Lato"/>
          <w:lang w:val="fr-FR"/>
        </w:rPr>
        <w:br w:type="page"/>
      </w:r>
    </w:p>
    <w:p w14:paraId="1A6DA886" w14:textId="4D49EA49" w:rsidR="002319CE" w:rsidRDefault="002319CE" w:rsidP="00A3635E">
      <w:pPr>
        <w:spacing w:after="0"/>
        <w:rPr>
          <w:rFonts w:ascii="Lato" w:hAnsi="Lato"/>
          <w:lang w:val="fr-FR"/>
        </w:rPr>
      </w:pPr>
    </w:p>
    <w:p w14:paraId="27ADC0F9" w14:textId="77777777" w:rsidR="002319CE" w:rsidRDefault="002319CE" w:rsidP="00A3635E">
      <w:pPr>
        <w:spacing w:after="0"/>
        <w:rPr>
          <w:rFonts w:ascii="Lato" w:hAnsi="Lato"/>
          <w:lang w:val="fr-FR"/>
        </w:rPr>
      </w:pPr>
    </w:p>
    <w:p w14:paraId="5F543A9B" w14:textId="4449988E" w:rsidR="00C15951" w:rsidRPr="002319CE" w:rsidRDefault="002319CE" w:rsidP="002319CE">
      <w:pPr>
        <w:pStyle w:val="TITRE"/>
      </w:pPr>
      <w:bookmarkStart w:id="4" w:name="_Toc535398392"/>
      <w:r w:rsidRPr="002319CE">
        <w:t>L</w:t>
      </w:r>
      <w:r>
        <w:t>OGOS</w:t>
      </w:r>
      <w:bookmarkEnd w:id="4"/>
    </w:p>
    <w:p w14:paraId="5B67045B" w14:textId="1A1F1012" w:rsidR="002319CE" w:rsidRDefault="002319CE" w:rsidP="00A3635E">
      <w:pPr>
        <w:spacing w:after="0"/>
        <w:rPr>
          <w:rFonts w:ascii="Lato" w:hAnsi="Lato"/>
          <w:lang w:val="fr-FR"/>
        </w:rPr>
      </w:pPr>
    </w:p>
    <w:p w14:paraId="34B8436E" w14:textId="303401B8" w:rsidR="002319CE" w:rsidRPr="00E41555" w:rsidRDefault="002319CE" w:rsidP="00A3635E">
      <w:pPr>
        <w:spacing w:after="0"/>
        <w:rPr>
          <w:rFonts w:ascii="Lato" w:hAnsi="Lato"/>
          <w:lang w:val="fr-FR"/>
        </w:rPr>
      </w:pPr>
      <w:r>
        <w:rPr>
          <w:rFonts w:ascii="Lato" w:hAnsi="Lato"/>
          <w:noProof/>
          <w:lang w:val="fr-FR"/>
        </w:rPr>
        <w:drawing>
          <wp:anchor distT="0" distB="0" distL="114300" distR="114300" simplePos="0" relativeHeight="251675648" behindDoc="0" locked="0" layoutInCell="1" allowOverlap="1" wp14:anchorId="5632C5DD" wp14:editId="0451A778">
            <wp:simplePos x="0" y="0"/>
            <wp:positionH relativeFrom="column">
              <wp:posOffset>1538605</wp:posOffset>
            </wp:positionH>
            <wp:positionV relativeFrom="paragraph">
              <wp:posOffset>3455670</wp:posOffset>
            </wp:positionV>
            <wp:extent cx="2298192" cy="1319784"/>
            <wp:effectExtent l="0" t="0" r="698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9"/>
                    <a:stretch>
                      <a:fillRect/>
                    </a:stretch>
                  </pic:blipFill>
                  <pic:spPr>
                    <a:xfrm>
                      <a:off x="0" y="0"/>
                      <a:ext cx="2298192" cy="1319784"/>
                    </a:xfrm>
                    <a:prstGeom prst="rect">
                      <a:avLst/>
                    </a:prstGeom>
                  </pic:spPr>
                </pic:pic>
              </a:graphicData>
            </a:graphic>
          </wp:anchor>
        </w:drawing>
      </w:r>
      <w:r>
        <w:rPr>
          <w:rFonts w:ascii="Lato" w:hAnsi="Lato"/>
          <w:noProof/>
          <w:lang w:val="fr-FR"/>
        </w:rPr>
        <w:drawing>
          <wp:anchor distT="0" distB="0" distL="114300" distR="114300" simplePos="0" relativeHeight="251674624" behindDoc="0" locked="0" layoutInCell="1" allowOverlap="1" wp14:anchorId="2EBE7A94" wp14:editId="39EAE38A">
            <wp:simplePos x="0" y="0"/>
            <wp:positionH relativeFrom="column">
              <wp:posOffset>-635</wp:posOffset>
            </wp:positionH>
            <wp:positionV relativeFrom="paragraph">
              <wp:posOffset>3810</wp:posOffset>
            </wp:positionV>
            <wp:extent cx="5941060" cy="3239770"/>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L&amp;A_TEXTE_CMJN.jpg"/>
                    <pic:cNvPicPr/>
                  </pic:nvPicPr>
                  <pic:blipFill>
                    <a:blip r:embed="rId20"/>
                    <a:stretch>
                      <a:fillRect/>
                    </a:stretch>
                  </pic:blipFill>
                  <pic:spPr>
                    <a:xfrm>
                      <a:off x="0" y="0"/>
                      <a:ext cx="5941060" cy="3239770"/>
                    </a:xfrm>
                    <a:prstGeom prst="rect">
                      <a:avLst/>
                    </a:prstGeom>
                  </pic:spPr>
                </pic:pic>
              </a:graphicData>
            </a:graphic>
          </wp:anchor>
        </w:drawing>
      </w:r>
    </w:p>
    <w:sectPr w:rsidR="002319CE" w:rsidRPr="00E41555" w:rsidSect="00C8694F">
      <w:headerReference w:type="default" r:id="rId21"/>
      <w:footerReference w:type="default" r:id="rId22"/>
      <w:pgSz w:w="11906" w:h="16838"/>
      <w:pgMar w:top="1417" w:right="1133" w:bottom="1417" w:left="1417" w:header="993"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B641C" w14:textId="77777777" w:rsidR="00527BBF" w:rsidRDefault="00527BBF" w:rsidP="002A18F2">
      <w:pPr>
        <w:spacing w:after="0" w:line="240" w:lineRule="auto"/>
      </w:pPr>
      <w:r>
        <w:separator/>
      </w:r>
    </w:p>
  </w:endnote>
  <w:endnote w:type="continuationSeparator" w:id="0">
    <w:p w14:paraId="2B60BBFC" w14:textId="77777777" w:rsidR="00527BBF" w:rsidRDefault="00527BBF" w:rsidP="002A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800000AF" w:usb1="4000604A" w:usb2="00000000" w:usb3="00000000" w:csb0="00000001" w:csb1="00000000"/>
  </w:font>
  <w:font w:name="Calibri">
    <w:panose1 w:val="020F0502020204030204"/>
    <w:charset w:val="00"/>
    <w:family w:val="swiss"/>
    <w:pitch w:val="variable"/>
    <w:sig w:usb0="20002A87" w:usb1="00000000" w:usb2="00000000" w:usb3="00000000" w:csb0="000001FF" w:csb1="00000000"/>
  </w:font>
  <w:font w:name="Calibri Light">
    <w:panose1 w:val="020F0302020204030204"/>
    <w:charset w:val="00"/>
    <w:family w:val="swiss"/>
    <w:pitch w:val="variable"/>
    <w:sig w:usb0="20002A87" w:usb1="00000000"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UnitusNarrowTwo DB">
    <w:altName w:val="Cambri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07D6" w14:textId="77777777" w:rsidR="00C860B3" w:rsidRDefault="00C860B3" w:rsidP="00C8694F">
    <w:pPr>
      <w:pStyle w:val="Pieddepage"/>
      <w:jc w:val="right"/>
      <w:rPr>
        <w:rFonts w:ascii="Lato" w:hAnsi="Lato"/>
      </w:rPr>
    </w:pPr>
    <w:r>
      <w:rPr>
        <w:noProof/>
        <w:lang w:val="en-US"/>
      </w:rPr>
      <w:drawing>
        <wp:anchor distT="0" distB="0" distL="114300" distR="114300" simplePos="0" relativeHeight="251663360" behindDoc="0" locked="0" layoutInCell="1" allowOverlap="1" wp14:anchorId="16AD1CB3" wp14:editId="0A32C085">
          <wp:simplePos x="0" y="0"/>
          <wp:positionH relativeFrom="margin">
            <wp:posOffset>14605</wp:posOffset>
          </wp:positionH>
          <wp:positionV relativeFrom="paragraph">
            <wp:posOffset>-107950</wp:posOffset>
          </wp:positionV>
          <wp:extent cx="6744970" cy="169533"/>
          <wp:effectExtent l="0" t="0" r="0" b="2540"/>
          <wp:wrapNone/>
          <wp:docPr id="31" name="Image 31" descr="https://www.loyalty-and-awards.com/public/Medias/presentation/conference_aud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yalty-and-awards.com/public/Medias/presentation/conference_audienc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144" t="86931"/>
                  <a:stretch/>
                </pic:blipFill>
                <pic:spPr bwMode="auto">
                  <a:xfrm>
                    <a:off x="0" y="0"/>
                    <a:ext cx="6744970" cy="16953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07D7815" w14:textId="146D67EC" w:rsidR="00C860B3" w:rsidRPr="00C8694F" w:rsidRDefault="00923AA2" w:rsidP="00FE0FB2">
    <w:pPr>
      <w:pStyle w:val="Pieddepage"/>
      <w:ind w:left="-851" w:right="-567"/>
      <w:jc w:val="right"/>
      <w:rPr>
        <w:rFonts w:ascii="Lato" w:hAnsi="Lato"/>
        <w:color w:val="595959" w:themeColor="text1" w:themeTint="A6"/>
        <w:sz w:val="24"/>
      </w:rPr>
    </w:pPr>
    <w:r w:rsidRPr="00C8694F">
      <w:rPr>
        <w:rFonts w:ascii="Lato" w:hAnsi="Lato"/>
        <w:color w:val="595959" w:themeColor="text1" w:themeTint="A6"/>
        <w:sz w:val="24"/>
      </w:rPr>
      <w:t>Loyalty &amp; Awards 2019 conference</w:t>
    </w:r>
    <w:r w:rsidR="00C860B3" w:rsidRPr="00C8694F">
      <w:rPr>
        <w:rFonts w:ascii="Lato" w:hAnsi="Lato"/>
        <w:color w:val="595959" w:themeColor="text1" w:themeTint="A6"/>
        <w:sz w:val="24"/>
      </w:rPr>
      <w:t xml:space="preserve"> </w:t>
    </w:r>
    <w:r>
      <w:rPr>
        <w:rFonts w:ascii="Lato" w:hAnsi="Lato"/>
        <w:color w:val="A6A6A6" w:themeColor="background1" w:themeShade="A6"/>
        <w:sz w:val="24"/>
      </w:rPr>
      <w:t>Press release</w:t>
    </w:r>
    <w:r w:rsidR="00C860B3">
      <w:rPr>
        <w:rFonts w:ascii="Lato" w:hAnsi="Lato"/>
        <w:color w:val="595959" w:themeColor="text1" w:themeTint="A6"/>
        <w:sz w:val="24"/>
      </w:rPr>
      <w:tab/>
    </w:r>
    <w:r w:rsidR="00C860B3" w:rsidRPr="00C8694F">
      <w:rPr>
        <w:rFonts w:ascii="Lato" w:hAnsi="Lato"/>
        <w:color w:val="595959" w:themeColor="text1" w:themeTint="A6"/>
        <w:sz w:val="24"/>
      </w:rPr>
      <w:tab/>
    </w:r>
    <w:sdt>
      <w:sdtPr>
        <w:rPr>
          <w:rFonts w:ascii="Lato" w:hAnsi="Lato"/>
          <w:color w:val="595959" w:themeColor="text1" w:themeTint="A6"/>
          <w:sz w:val="24"/>
        </w:rPr>
        <w:id w:val="1067997535"/>
        <w:docPartObj>
          <w:docPartGallery w:val="Page Numbers (Bottom of Page)"/>
          <w:docPartUnique/>
        </w:docPartObj>
      </w:sdtPr>
      <w:sdtEndPr/>
      <w:sdtContent>
        <w:r w:rsidR="00C860B3" w:rsidRPr="00C8694F">
          <w:rPr>
            <w:rFonts w:ascii="Lato" w:hAnsi="Lato"/>
            <w:color w:val="595959" w:themeColor="text1" w:themeTint="A6"/>
            <w:sz w:val="24"/>
          </w:rPr>
          <w:fldChar w:fldCharType="begin"/>
        </w:r>
        <w:r w:rsidR="00C860B3" w:rsidRPr="00C8694F">
          <w:rPr>
            <w:rFonts w:ascii="Lato" w:hAnsi="Lato"/>
            <w:color w:val="595959" w:themeColor="text1" w:themeTint="A6"/>
            <w:sz w:val="24"/>
          </w:rPr>
          <w:instrText>PAGE   \* MERGEFORMAT</w:instrText>
        </w:r>
        <w:r w:rsidR="00C860B3" w:rsidRPr="00C8694F">
          <w:rPr>
            <w:rFonts w:ascii="Lato" w:hAnsi="Lato"/>
            <w:color w:val="595959" w:themeColor="text1" w:themeTint="A6"/>
            <w:sz w:val="24"/>
          </w:rPr>
          <w:fldChar w:fldCharType="separate"/>
        </w:r>
        <w:r w:rsidR="00B25A09">
          <w:rPr>
            <w:rFonts w:ascii="Lato" w:hAnsi="Lato"/>
            <w:noProof/>
            <w:color w:val="595959" w:themeColor="text1" w:themeTint="A6"/>
            <w:sz w:val="24"/>
          </w:rPr>
          <w:t>9</w:t>
        </w:r>
        <w:r w:rsidR="00C860B3" w:rsidRPr="00C8694F">
          <w:rPr>
            <w:rFonts w:ascii="Lato" w:hAnsi="Lato"/>
            <w:color w:val="595959" w:themeColor="text1" w:themeTint="A6"/>
            <w:sz w:val="24"/>
          </w:rPr>
          <w:fldChar w:fldCharType="end"/>
        </w:r>
      </w:sdtContent>
    </w:sdt>
  </w:p>
  <w:p w14:paraId="5629EC08" w14:textId="77777777" w:rsidR="00000000" w:rsidRDefault="00527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9FD7" w14:textId="77777777" w:rsidR="00527BBF" w:rsidRDefault="00527BBF" w:rsidP="002A18F2">
      <w:pPr>
        <w:spacing w:after="0" w:line="240" w:lineRule="auto"/>
      </w:pPr>
      <w:r>
        <w:separator/>
      </w:r>
    </w:p>
  </w:footnote>
  <w:footnote w:type="continuationSeparator" w:id="0">
    <w:p w14:paraId="71DECCCC" w14:textId="77777777" w:rsidR="00527BBF" w:rsidRDefault="00527BBF" w:rsidP="002A1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9A19" w14:textId="77777777" w:rsidR="00C860B3" w:rsidRDefault="00C860B3">
    <w:pPr>
      <w:pStyle w:val="En-tte"/>
    </w:pPr>
    <w:r>
      <w:rPr>
        <w:rFonts w:ascii="Lato" w:hAnsi="Lato"/>
        <w:noProof/>
        <w:lang w:val="en-US"/>
      </w:rPr>
      <w:drawing>
        <wp:anchor distT="0" distB="0" distL="114300" distR="114300" simplePos="0" relativeHeight="251659264" behindDoc="0" locked="0" layoutInCell="1" allowOverlap="1" wp14:anchorId="580A4407" wp14:editId="1CE0B0F0">
          <wp:simplePos x="0" y="0"/>
          <wp:positionH relativeFrom="margin">
            <wp:posOffset>-328295</wp:posOffset>
          </wp:positionH>
          <wp:positionV relativeFrom="paragraph">
            <wp:posOffset>-403860</wp:posOffset>
          </wp:positionV>
          <wp:extent cx="1195705" cy="686435"/>
          <wp:effectExtent l="0" t="0" r="4445"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628B593CAA6841687A85EE968DECBEFB92BE750AF3D6BE19^pimgpsh_fullsize_dist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705" cy="686435"/>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noProof/>
        <w:lang w:val="en-US"/>
      </w:rPr>
      <w:drawing>
        <wp:anchor distT="0" distB="0" distL="114300" distR="114300" simplePos="0" relativeHeight="251661312" behindDoc="0" locked="0" layoutInCell="1" allowOverlap="1" wp14:anchorId="72F0AC58" wp14:editId="16109EE9">
          <wp:simplePos x="0" y="0"/>
          <wp:positionH relativeFrom="margin">
            <wp:posOffset>4594860</wp:posOffset>
          </wp:positionH>
          <wp:positionV relativeFrom="paragraph">
            <wp:posOffset>-457835</wp:posOffset>
          </wp:positionV>
          <wp:extent cx="1896745" cy="768985"/>
          <wp:effectExtent l="0" t="0" r="8255"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mp;A_TEXTE_CMJN.jpg"/>
                  <pic:cNvPicPr/>
                </pic:nvPicPr>
                <pic:blipFill rotWithShape="1">
                  <a:blip r:embed="rId2" cstate="print">
                    <a:extLst>
                      <a:ext uri="{28A0092B-C50C-407E-A947-70E740481C1C}">
                        <a14:useLocalDpi xmlns:a14="http://schemas.microsoft.com/office/drawing/2010/main" val="0"/>
                      </a:ext>
                    </a:extLst>
                  </a:blip>
                  <a:srcRect l="402" t="12525" r="-402" b="13075"/>
                  <a:stretch/>
                </pic:blipFill>
                <pic:spPr bwMode="auto">
                  <a:xfrm>
                    <a:off x="0" y="0"/>
                    <a:ext cx="1896745" cy="7689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p w14:paraId="787E36D0" w14:textId="77777777" w:rsidR="00000000" w:rsidRDefault="0052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2077F"/>
    <w:multiLevelType w:val="hybridMultilevel"/>
    <w:tmpl w:val="079C6758"/>
    <w:lvl w:ilvl="0" w:tplc="A2DC39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E61000"/>
    <w:multiLevelType w:val="hybridMultilevel"/>
    <w:tmpl w:val="ABCC2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AE0C9F"/>
    <w:multiLevelType w:val="hybridMultilevel"/>
    <w:tmpl w:val="0C043206"/>
    <w:lvl w:ilvl="0" w:tplc="99D294FA">
      <w:start w:val="1"/>
      <w:numFmt w:val="decimal"/>
      <w:pStyle w:val="TITRE"/>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47007D08"/>
    <w:multiLevelType w:val="hybridMultilevel"/>
    <w:tmpl w:val="DF6CB744"/>
    <w:lvl w:ilvl="0" w:tplc="BF34AB6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0CB362F"/>
    <w:multiLevelType w:val="hybridMultilevel"/>
    <w:tmpl w:val="42AACB94"/>
    <w:lvl w:ilvl="0" w:tplc="DFFC6AE4">
      <w:start w:val="199"/>
      <w:numFmt w:val="bullet"/>
      <w:lvlText w:val="-"/>
      <w:lvlJc w:val="left"/>
      <w:pPr>
        <w:ind w:left="720" w:hanging="360"/>
      </w:pPr>
      <w:rPr>
        <w:rFonts w:ascii="Lato" w:eastAsiaTheme="minorHAnsi" w:hAnsi="La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C067D7"/>
    <w:multiLevelType w:val="hybridMultilevel"/>
    <w:tmpl w:val="BCA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21EFD"/>
    <w:multiLevelType w:val="hybridMultilevel"/>
    <w:tmpl w:val="882A4FF0"/>
    <w:lvl w:ilvl="0" w:tplc="327AF0F2">
      <w:start w:val="1"/>
      <w:numFmt w:val="upperLetter"/>
      <w:pStyle w:val="Titre2-L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7D46172"/>
    <w:multiLevelType w:val="hybridMultilevel"/>
    <w:tmpl w:val="5D4A5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2"/>
    <w:lvlOverride w:ilvl="0">
      <w:startOverride w:val="1"/>
    </w:lvlOverride>
  </w:num>
  <w:num w:numId="6">
    <w:abstractNumId w:val="2"/>
    <w:lvlOverride w:ilvl="0">
      <w:startOverride w:val="9"/>
    </w:lvlOverride>
  </w:num>
  <w:num w:numId="7">
    <w:abstractNumId w:val="5"/>
  </w:num>
  <w:num w:numId="8">
    <w:abstractNumId w:val="2"/>
    <w:lvlOverride w:ilvl="0">
      <w:startOverride w:val="1"/>
    </w:lvlOverride>
  </w:num>
  <w:num w:numId="9">
    <w:abstractNumId w:val="0"/>
  </w:num>
  <w:num w:numId="10">
    <w:abstractNumId w:val="6"/>
    <w:lvlOverride w:ilvl="0">
      <w:startOverride w:val="1"/>
    </w:lvlOverride>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23E"/>
    <w:rsid w:val="0000018C"/>
    <w:rsid w:val="00011B0F"/>
    <w:rsid w:val="00036144"/>
    <w:rsid w:val="000444EA"/>
    <w:rsid w:val="00060937"/>
    <w:rsid w:val="00071FE1"/>
    <w:rsid w:val="00076657"/>
    <w:rsid w:val="000862A0"/>
    <w:rsid w:val="000A264B"/>
    <w:rsid w:val="000B35CC"/>
    <w:rsid w:val="000F24E6"/>
    <w:rsid w:val="00114138"/>
    <w:rsid w:val="00147807"/>
    <w:rsid w:val="001844A0"/>
    <w:rsid w:val="001923D0"/>
    <w:rsid w:val="00196BF0"/>
    <w:rsid w:val="001C52DC"/>
    <w:rsid w:val="001D3EC7"/>
    <w:rsid w:val="001D4C09"/>
    <w:rsid w:val="001E5800"/>
    <w:rsid w:val="0022045B"/>
    <w:rsid w:val="002214EE"/>
    <w:rsid w:val="002319CE"/>
    <w:rsid w:val="00235870"/>
    <w:rsid w:val="00242442"/>
    <w:rsid w:val="00253CE6"/>
    <w:rsid w:val="002541C7"/>
    <w:rsid w:val="002931F3"/>
    <w:rsid w:val="002A09D3"/>
    <w:rsid w:val="002A18F2"/>
    <w:rsid w:val="002A7729"/>
    <w:rsid w:val="003B0AF8"/>
    <w:rsid w:val="003F4688"/>
    <w:rsid w:val="00404B31"/>
    <w:rsid w:val="0041600E"/>
    <w:rsid w:val="004571E2"/>
    <w:rsid w:val="00457A2F"/>
    <w:rsid w:val="004706AE"/>
    <w:rsid w:val="00494F39"/>
    <w:rsid w:val="004E0BEA"/>
    <w:rsid w:val="004E0C85"/>
    <w:rsid w:val="004F3E7B"/>
    <w:rsid w:val="005007D6"/>
    <w:rsid w:val="00506C6D"/>
    <w:rsid w:val="00523AFC"/>
    <w:rsid w:val="00527BBF"/>
    <w:rsid w:val="00532FEB"/>
    <w:rsid w:val="0056383E"/>
    <w:rsid w:val="005C31A7"/>
    <w:rsid w:val="005C4DCC"/>
    <w:rsid w:val="005C5DC6"/>
    <w:rsid w:val="005D47A5"/>
    <w:rsid w:val="005D71E6"/>
    <w:rsid w:val="00602387"/>
    <w:rsid w:val="006335D8"/>
    <w:rsid w:val="006A5967"/>
    <w:rsid w:val="006A60D1"/>
    <w:rsid w:val="006C7514"/>
    <w:rsid w:val="0072209E"/>
    <w:rsid w:val="007274FD"/>
    <w:rsid w:val="007333EE"/>
    <w:rsid w:val="00734377"/>
    <w:rsid w:val="00753FC0"/>
    <w:rsid w:val="007645BF"/>
    <w:rsid w:val="00771818"/>
    <w:rsid w:val="00776F8B"/>
    <w:rsid w:val="007A4871"/>
    <w:rsid w:val="007F1C85"/>
    <w:rsid w:val="00840428"/>
    <w:rsid w:val="008420ED"/>
    <w:rsid w:val="008A39AA"/>
    <w:rsid w:val="009025D9"/>
    <w:rsid w:val="00923AA2"/>
    <w:rsid w:val="00950016"/>
    <w:rsid w:val="00980EF6"/>
    <w:rsid w:val="00984958"/>
    <w:rsid w:val="009D0FA5"/>
    <w:rsid w:val="009F5C78"/>
    <w:rsid w:val="009F7F8C"/>
    <w:rsid w:val="00A102C6"/>
    <w:rsid w:val="00A15A15"/>
    <w:rsid w:val="00A3635E"/>
    <w:rsid w:val="00A44896"/>
    <w:rsid w:val="00A837FD"/>
    <w:rsid w:val="00A838A7"/>
    <w:rsid w:val="00A83EA9"/>
    <w:rsid w:val="00A86433"/>
    <w:rsid w:val="00A9046A"/>
    <w:rsid w:val="00AC1B3B"/>
    <w:rsid w:val="00AD1DF1"/>
    <w:rsid w:val="00AD41FB"/>
    <w:rsid w:val="00AE000B"/>
    <w:rsid w:val="00B04BE7"/>
    <w:rsid w:val="00B25A09"/>
    <w:rsid w:val="00B355B4"/>
    <w:rsid w:val="00B41505"/>
    <w:rsid w:val="00C03AA6"/>
    <w:rsid w:val="00C15951"/>
    <w:rsid w:val="00C3134E"/>
    <w:rsid w:val="00C55F1F"/>
    <w:rsid w:val="00C860B3"/>
    <w:rsid w:val="00C8694F"/>
    <w:rsid w:val="00CB3A82"/>
    <w:rsid w:val="00CC020A"/>
    <w:rsid w:val="00CC0A0D"/>
    <w:rsid w:val="00CC2F11"/>
    <w:rsid w:val="00CD468F"/>
    <w:rsid w:val="00D40FDB"/>
    <w:rsid w:val="00D94FE0"/>
    <w:rsid w:val="00DA01CA"/>
    <w:rsid w:val="00DA3721"/>
    <w:rsid w:val="00DB49E2"/>
    <w:rsid w:val="00DC4F8D"/>
    <w:rsid w:val="00E41555"/>
    <w:rsid w:val="00E72E82"/>
    <w:rsid w:val="00E92364"/>
    <w:rsid w:val="00EA16C3"/>
    <w:rsid w:val="00EE2B08"/>
    <w:rsid w:val="00EE42E5"/>
    <w:rsid w:val="00EF6190"/>
    <w:rsid w:val="00F34F41"/>
    <w:rsid w:val="00F715D0"/>
    <w:rsid w:val="00F73D57"/>
    <w:rsid w:val="00F84E92"/>
    <w:rsid w:val="00FC623E"/>
    <w:rsid w:val="00FE0FB2"/>
    <w:rsid w:val="00FF0B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D979F"/>
  <w15:docId w15:val="{A78A91EB-1275-4ACC-B421-C49EA460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Titre1">
    <w:name w:val="heading 1"/>
    <w:basedOn w:val="Normal"/>
    <w:next w:val="Normal"/>
    <w:link w:val="Titre1Car"/>
    <w:uiPriority w:val="9"/>
    <w:qFormat/>
    <w:rsid w:val="00293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71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94FE0"/>
    <w:rPr>
      <w:color w:val="0563C1" w:themeColor="hyperlink"/>
      <w:u w:val="single"/>
    </w:rPr>
  </w:style>
  <w:style w:type="character" w:customStyle="1" w:styleId="Mentionnonrsolue1">
    <w:name w:val="Mention non résolue1"/>
    <w:basedOn w:val="Policepardfaut"/>
    <w:uiPriority w:val="99"/>
    <w:semiHidden/>
    <w:unhideWhenUsed/>
    <w:rsid w:val="00D94FE0"/>
    <w:rPr>
      <w:color w:val="808080"/>
      <w:shd w:val="clear" w:color="auto" w:fill="E6E6E6"/>
    </w:rPr>
  </w:style>
  <w:style w:type="paragraph" w:styleId="En-tte">
    <w:name w:val="header"/>
    <w:basedOn w:val="Normal"/>
    <w:link w:val="En-tteCar"/>
    <w:uiPriority w:val="99"/>
    <w:unhideWhenUsed/>
    <w:rsid w:val="002A18F2"/>
    <w:pPr>
      <w:tabs>
        <w:tab w:val="center" w:pos="4536"/>
        <w:tab w:val="right" w:pos="9072"/>
      </w:tabs>
      <w:spacing w:after="0" w:line="240" w:lineRule="auto"/>
    </w:pPr>
  </w:style>
  <w:style w:type="character" w:customStyle="1" w:styleId="En-tteCar">
    <w:name w:val="En-tête Car"/>
    <w:basedOn w:val="Policepardfaut"/>
    <w:link w:val="En-tte"/>
    <w:uiPriority w:val="99"/>
    <w:rsid w:val="002A18F2"/>
    <w:rPr>
      <w:lang w:val="en-GB"/>
    </w:rPr>
  </w:style>
  <w:style w:type="paragraph" w:styleId="Pieddepage">
    <w:name w:val="footer"/>
    <w:basedOn w:val="Normal"/>
    <w:link w:val="PieddepageCar"/>
    <w:unhideWhenUsed/>
    <w:rsid w:val="002A18F2"/>
    <w:pPr>
      <w:tabs>
        <w:tab w:val="center" w:pos="4536"/>
        <w:tab w:val="right" w:pos="9072"/>
      </w:tabs>
      <w:spacing w:after="0" w:line="240" w:lineRule="auto"/>
    </w:pPr>
  </w:style>
  <w:style w:type="character" w:customStyle="1" w:styleId="PieddepageCar">
    <w:name w:val="Pied de page Car"/>
    <w:basedOn w:val="Policepardfaut"/>
    <w:link w:val="Pieddepage"/>
    <w:rsid w:val="002A18F2"/>
    <w:rPr>
      <w:lang w:val="en-GB"/>
    </w:rPr>
  </w:style>
  <w:style w:type="paragraph" w:styleId="Sansinterligne">
    <w:name w:val="No Spacing"/>
    <w:link w:val="SansinterligneCar"/>
    <w:uiPriority w:val="1"/>
    <w:qFormat/>
    <w:rsid w:val="002A18F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A18F2"/>
    <w:rPr>
      <w:rFonts w:eastAsiaTheme="minorEastAsia"/>
      <w:lang w:eastAsia="fr-FR"/>
    </w:rPr>
  </w:style>
  <w:style w:type="table" w:styleId="Grilledutableau">
    <w:name w:val="Table Grid"/>
    <w:basedOn w:val="TableauNormal"/>
    <w:uiPriority w:val="39"/>
    <w:rsid w:val="00A10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3B0AF8"/>
    <w:pPr>
      <w:ind w:left="720"/>
      <w:contextualSpacing/>
    </w:pPr>
  </w:style>
  <w:style w:type="character" w:customStyle="1" w:styleId="Titre1Car">
    <w:name w:val="Titre 1 Car"/>
    <w:basedOn w:val="Policepardfaut"/>
    <w:link w:val="Titre1"/>
    <w:uiPriority w:val="9"/>
    <w:rsid w:val="002931F3"/>
    <w:rPr>
      <w:rFonts w:asciiTheme="majorHAnsi" w:eastAsiaTheme="majorEastAsia" w:hAnsiTheme="majorHAnsi" w:cstheme="majorBidi"/>
      <w:color w:val="2F5496" w:themeColor="accent1" w:themeShade="BF"/>
      <w:sz w:val="32"/>
      <w:szCs w:val="32"/>
      <w:lang w:val="en-GB"/>
    </w:rPr>
  </w:style>
  <w:style w:type="paragraph" w:styleId="En-ttedetabledesmatires">
    <w:name w:val="TOC Heading"/>
    <w:basedOn w:val="Titre1"/>
    <w:next w:val="Normal"/>
    <w:uiPriority w:val="39"/>
    <w:unhideWhenUsed/>
    <w:qFormat/>
    <w:rsid w:val="002931F3"/>
    <w:pPr>
      <w:outlineLvl w:val="9"/>
    </w:pPr>
    <w:rPr>
      <w:lang w:val="fr-FR" w:eastAsia="fr-FR"/>
    </w:rPr>
  </w:style>
  <w:style w:type="paragraph" w:customStyle="1" w:styleId="TITRE">
    <w:name w:val="TITRE"/>
    <w:basedOn w:val="Paragraphedeliste"/>
    <w:link w:val="TITRECar"/>
    <w:qFormat/>
    <w:rsid w:val="002931F3"/>
    <w:pPr>
      <w:numPr>
        <w:numId w:val="2"/>
      </w:numPr>
      <w:spacing w:after="0"/>
      <w:jc w:val="both"/>
    </w:pPr>
    <w:rPr>
      <w:rFonts w:ascii="Lato" w:hAnsi="Lato"/>
      <w:b/>
      <w:sz w:val="28"/>
      <w:u w:val="single"/>
    </w:rPr>
  </w:style>
  <w:style w:type="paragraph" w:customStyle="1" w:styleId="Titre2-LA">
    <w:name w:val="Titre 2-LA"/>
    <w:basedOn w:val="Paragraphedeliste"/>
    <w:link w:val="Titre2-LACar"/>
    <w:qFormat/>
    <w:rsid w:val="002A7729"/>
    <w:pPr>
      <w:numPr>
        <w:numId w:val="4"/>
      </w:numPr>
      <w:spacing w:after="0"/>
      <w:ind w:left="1134"/>
      <w:jc w:val="both"/>
    </w:pPr>
    <w:rPr>
      <w:rFonts w:ascii="Lato" w:hAnsi="Lato"/>
      <w:b/>
      <w:u w:val="single"/>
    </w:rPr>
  </w:style>
  <w:style w:type="character" w:customStyle="1" w:styleId="ParagraphedelisteCar">
    <w:name w:val="Paragraphe de liste Car"/>
    <w:basedOn w:val="Policepardfaut"/>
    <w:link w:val="Paragraphedeliste"/>
    <w:uiPriority w:val="34"/>
    <w:rsid w:val="002931F3"/>
    <w:rPr>
      <w:lang w:val="en-GB"/>
    </w:rPr>
  </w:style>
  <w:style w:type="character" w:customStyle="1" w:styleId="TITRECar">
    <w:name w:val="TITRE Car"/>
    <w:basedOn w:val="ParagraphedelisteCar"/>
    <w:link w:val="TITRE"/>
    <w:rsid w:val="002931F3"/>
    <w:rPr>
      <w:rFonts w:ascii="Lato" w:hAnsi="Lato"/>
      <w:b/>
      <w:sz w:val="28"/>
      <w:u w:val="single"/>
      <w:lang w:val="en-GB"/>
    </w:rPr>
  </w:style>
  <w:style w:type="character" w:customStyle="1" w:styleId="Titre2Car">
    <w:name w:val="Titre 2 Car"/>
    <w:basedOn w:val="Policepardfaut"/>
    <w:link w:val="Titre2"/>
    <w:uiPriority w:val="9"/>
    <w:semiHidden/>
    <w:rsid w:val="00F715D0"/>
    <w:rPr>
      <w:rFonts w:asciiTheme="majorHAnsi" w:eastAsiaTheme="majorEastAsia" w:hAnsiTheme="majorHAnsi" w:cstheme="majorBidi"/>
      <w:color w:val="2F5496" w:themeColor="accent1" w:themeShade="BF"/>
      <w:sz w:val="26"/>
      <w:szCs w:val="26"/>
      <w:lang w:val="en-GB"/>
    </w:rPr>
  </w:style>
  <w:style w:type="character" w:customStyle="1" w:styleId="Titre2-LACar">
    <w:name w:val="Titre 2-LA Car"/>
    <w:basedOn w:val="ParagraphedelisteCar"/>
    <w:link w:val="Titre2-LA"/>
    <w:rsid w:val="002A7729"/>
    <w:rPr>
      <w:rFonts w:ascii="Lato" w:hAnsi="Lato"/>
      <w:b/>
      <w:u w:val="single"/>
      <w:lang w:val="en-GB"/>
    </w:rPr>
  </w:style>
  <w:style w:type="paragraph" w:styleId="TM1">
    <w:name w:val="toc 1"/>
    <w:basedOn w:val="Normal"/>
    <w:next w:val="Normal"/>
    <w:autoRedefine/>
    <w:uiPriority w:val="39"/>
    <w:unhideWhenUsed/>
    <w:rsid w:val="00253CE6"/>
    <w:pPr>
      <w:tabs>
        <w:tab w:val="left" w:pos="440"/>
        <w:tab w:val="right" w:leader="dot" w:pos="9346"/>
      </w:tabs>
      <w:spacing w:after="100"/>
    </w:pPr>
    <w:rPr>
      <w:rFonts w:ascii="Lato" w:hAnsi="Lato"/>
      <w:b/>
      <w:noProof/>
    </w:rPr>
  </w:style>
  <w:style w:type="paragraph" w:styleId="TM2">
    <w:name w:val="toc 2"/>
    <w:basedOn w:val="Normal"/>
    <w:next w:val="Normal"/>
    <w:autoRedefine/>
    <w:uiPriority w:val="39"/>
    <w:unhideWhenUsed/>
    <w:rsid w:val="00F715D0"/>
    <w:pPr>
      <w:spacing w:after="100"/>
      <w:ind w:left="220"/>
    </w:pPr>
  </w:style>
  <w:style w:type="paragraph" w:styleId="Textedebulles">
    <w:name w:val="Balloon Text"/>
    <w:basedOn w:val="Normal"/>
    <w:link w:val="TextedebullesCar"/>
    <w:uiPriority w:val="99"/>
    <w:semiHidden/>
    <w:unhideWhenUsed/>
    <w:rsid w:val="00B355B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355B4"/>
    <w:rPr>
      <w:rFonts w:ascii="Lucida Grande" w:hAnsi="Lucida Grande" w:cs="Lucida Grande"/>
      <w:sz w:val="18"/>
      <w:szCs w:val="18"/>
      <w:lang w:val="en-GB"/>
    </w:rPr>
  </w:style>
  <w:style w:type="paragraph" w:styleId="NormalWeb">
    <w:name w:val="Normal (Web)"/>
    <w:basedOn w:val="Normal"/>
    <w:uiPriority w:val="99"/>
    <w:unhideWhenUsed/>
    <w:rsid w:val="00923A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rpsdetexte">
    <w:name w:val="Body Text"/>
    <w:basedOn w:val="Normal"/>
    <w:link w:val="CorpsdetexteCar"/>
    <w:rsid w:val="00923AA2"/>
    <w:pPr>
      <w:spacing w:after="0" w:line="240" w:lineRule="auto"/>
      <w:jc w:val="both"/>
    </w:pPr>
    <w:rPr>
      <w:rFonts w:ascii="Times New Roman" w:eastAsia="Times New Roman" w:hAnsi="Times New Roman" w:cs="Times New Roman"/>
      <w:sz w:val="24"/>
      <w:szCs w:val="20"/>
      <w:lang w:val="de-DE" w:eastAsia="de-DE"/>
    </w:rPr>
  </w:style>
  <w:style w:type="character" w:customStyle="1" w:styleId="CorpsdetexteCar">
    <w:name w:val="Corps de texte Car"/>
    <w:basedOn w:val="Policepardfaut"/>
    <w:link w:val="Corpsdetexte"/>
    <w:rsid w:val="00923AA2"/>
    <w:rPr>
      <w:rFonts w:ascii="Times New Roman" w:eastAsia="Times New Roman" w:hAnsi="Times New Roman" w:cs="Times New Roman"/>
      <w:sz w:val="24"/>
      <w:szCs w:val="20"/>
      <w:lang w:val="de-DE" w:eastAsia="de-DE"/>
    </w:rPr>
  </w:style>
  <w:style w:type="character" w:styleId="lev">
    <w:name w:val="Strong"/>
    <w:basedOn w:val="Policepardfaut"/>
    <w:uiPriority w:val="22"/>
    <w:qFormat/>
    <w:rsid w:val="00923AA2"/>
    <w:rPr>
      <w:b/>
      <w:bCs/>
    </w:rPr>
  </w:style>
  <w:style w:type="character" w:styleId="Mentionnonrsolue">
    <w:name w:val="Unresolved Mention"/>
    <w:basedOn w:val="Policepardfaut"/>
    <w:uiPriority w:val="99"/>
    <w:semiHidden/>
    <w:unhideWhenUsed/>
    <w:rsid w:val="00923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78619">
      <w:bodyDiv w:val="1"/>
      <w:marLeft w:val="0"/>
      <w:marRight w:val="0"/>
      <w:marTop w:val="0"/>
      <w:marBottom w:val="0"/>
      <w:divBdr>
        <w:top w:val="none" w:sz="0" w:space="0" w:color="auto"/>
        <w:left w:val="none" w:sz="0" w:space="0" w:color="auto"/>
        <w:bottom w:val="none" w:sz="0" w:space="0" w:color="auto"/>
        <w:right w:val="none" w:sz="0" w:space="0" w:color="auto"/>
      </w:divBdr>
    </w:div>
    <w:div w:id="148644525">
      <w:bodyDiv w:val="1"/>
      <w:marLeft w:val="0"/>
      <w:marRight w:val="0"/>
      <w:marTop w:val="0"/>
      <w:marBottom w:val="0"/>
      <w:divBdr>
        <w:top w:val="none" w:sz="0" w:space="0" w:color="auto"/>
        <w:left w:val="none" w:sz="0" w:space="0" w:color="auto"/>
        <w:bottom w:val="none" w:sz="0" w:space="0" w:color="auto"/>
        <w:right w:val="none" w:sz="0" w:space="0" w:color="auto"/>
      </w:divBdr>
    </w:div>
    <w:div w:id="550649985">
      <w:bodyDiv w:val="1"/>
      <w:marLeft w:val="0"/>
      <w:marRight w:val="0"/>
      <w:marTop w:val="0"/>
      <w:marBottom w:val="0"/>
      <w:divBdr>
        <w:top w:val="none" w:sz="0" w:space="0" w:color="auto"/>
        <w:left w:val="none" w:sz="0" w:space="0" w:color="auto"/>
        <w:bottom w:val="none" w:sz="0" w:space="0" w:color="auto"/>
        <w:right w:val="none" w:sz="0" w:space="0" w:color="auto"/>
      </w:divBdr>
    </w:div>
    <w:div w:id="1114597157">
      <w:bodyDiv w:val="1"/>
      <w:marLeft w:val="0"/>
      <w:marRight w:val="0"/>
      <w:marTop w:val="0"/>
      <w:marBottom w:val="0"/>
      <w:divBdr>
        <w:top w:val="none" w:sz="0" w:space="0" w:color="auto"/>
        <w:left w:val="none" w:sz="0" w:space="0" w:color="auto"/>
        <w:bottom w:val="none" w:sz="0" w:space="0" w:color="auto"/>
        <w:right w:val="none" w:sz="0" w:space="0" w:color="auto"/>
      </w:divBdr>
    </w:div>
    <w:div w:id="1539707041">
      <w:bodyDiv w:val="1"/>
      <w:marLeft w:val="0"/>
      <w:marRight w:val="0"/>
      <w:marTop w:val="0"/>
      <w:marBottom w:val="0"/>
      <w:divBdr>
        <w:top w:val="none" w:sz="0" w:space="0" w:color="auto"/>
        <w:left w:val="none" w:sz="0" w:space="0" w:color="auto"/>
        <w:bottom w:val="none" w:sz="0" w:space="0" w:color="auto"/>
        <w:right w:val="none" w:sz="0" w:space="0" w:color="auto"/>
      </w:divBdr>
    </w:div>
    <w:div w:id="1746492869">
      <w:bodyDiv w:val="1"/>
      <w:marLeft w:val="0"/>
      <w:marRight w:val="0"/>
      <w:marTop w:val="0"/>
      <w:marBottom w:val="0"/>
      <w:divBdr>
        <w:top w:val="none" w:sz="0" w:space="0" w:color="auto"/>
        <w:left w:val="none" w:sz="0" w:space="0" w:color="auto"/>
        <w:bottom w:val="none" w:sz="0" w:space="0" w:color="auto"/>
        <w:right w:val="none" w:sz="0" w:space="0" w:color="auto"/>
      </w:divBdr>
      <w:divsChild>
        <w:div w:id="173081173">
          <w:marLeft w:val="0"/>
          <w:marRight w:val="0"/>
          <w:marTop w:val="0"/>
          <w:marBottom w:val="0"/>
          <w:divBdr>
            <w:top w:val="none" w:sz="0" w:space="0" w:color="auto"/>
            <w:left w:val="none" w:sz="0" w:space="0" w:color="auto"/>
            <w:bottom w:val="none" w:sz="0" w:space="0" w:color="auto"/>
            <w:right w:val="none" w:sz="0" w:space="0" w:color="auto"/>
          </w:divBdr>
        </w:div>
        <w:div w:id="1881087404">
          <w:marLeft w:val="0"/>
          <w:marRight w:val="0"/>
          <w:marTop w:val="90"/>
          <w:marBottom w:val="0"/>
          <w:divBdr>
            <w:top w:val="none" w:sz="0" w:space="0" w:color="auto"/>
            <w:left w:val="none" w:sz="0" w:space="0" w:color="auto"/>
            <w:bottom w:val="none" w:sz="0" w:space="0" w:color="auto"/>
            <w:right w:val="none" w:sz="0" w:space="0" w:color="auto"/>
          </w:divBdr>
        </w:div>
      </w:divsChild>
    </w:div>
    <w:div w:id="2011331255">
      <w:bodyDiv w:val="1"/>
      <w:marLeft w:val="0"/>
      <w:marRight w:val="0"/>
      <w:marTop w:val="0"/>
      <w:marBottom w:val="0"/>
      <w:divBdr>
        <w:top w:val="none" w:sz="0" w:space="0" w:color="auto"/>
        <w:left w:val="none" w:sz="0" w:space="0" w:color="auto"/>
        <w:bottom w:val="none" w:sz="0" w:space="0" w:color="auto"/>
        <w:right w:val="none" w:sz="0" w:space="0" w:color="auto"/>
      </w:divBdr>
    </w:div>
    <w:div w:id="204000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avindra@globalflight.net" TargetMode="External"/><Relationship Id="rId18" Type="http://schemas.openxmlformats.org/officeDocument/2006/relationships/hyperlink" Target="http://www.globalflight.net"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lobalflight.net/about-us/what-we-do/" TargetMode="External"/><Relationship Id="rId17" Type="http://schemas.openxmlformats.org/officeDocument/2006/relationships/hyperlink" Target="http://www.loyalty-and-awards.com" TargetMode="External"/><Relationship Id="rId2" Type="http://schemas.openxmlformats.org/officeDocument/2006/relationships/customXml" Target="../customXml/item2.xml"/><Relationship Id="rId16" Type="http://schemas.openxmlformats.org/officeDocument/2006/relationships/hyperlink" Target="mailto:info@globalflight.net"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yalty-and-award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ustine@globalflight.net"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ark@globalflight.ne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ravindra@globalflight.net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29955-EA81-46C3-A10A-CEAAA937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723</Words>
  <Characters>3977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LOYALTY &amp; AWARDS</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LOYALTY &amp; AWARDS</dc:title>
  <dc:subject>Briefing</dc:subject>
  <dc:creator>Ravindra Bhagwanani, CEO and Chairman</dc:creator>
  <cp:keywords/>
  <dc:description/>
  <cp:lastModifiedBy>Justine Massip</cp:lastModifiedBy>
  <cp:revision>10</cp:revision>
  <cp:lastPrinted>2018-11-19T14:06:00Z</cp:lastPrinted>
  <dcterms:created xsi:type="dcterms:W3CDTF">2018-11-19T13:59:00Z</dcterms:created>
  <dcterms:modified xsi:type="dcterms:W3CDTF">2019-01-16T09:37:00Z</dcterms:modified>
</cp:coreProperties>
</file>